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C3A0" w14:textId="77777777" w:rsidR="0073280F" w:rsidRPr="00D947F1" w:rsidRDefault="0073280F" w:rsidP="0073280F">
      <w:pPr>
        <w:pStyle w:val="Overskrift1"/>
        <w:numPr>
          <w:ilvl w:val="0"/>
          <w:numId w:val="0"/>
        </w:numPr>
        <w:rPr>
          <w:sz w:val="32"/>
          <w:szCs w:val="32"/>
        </w:rPr>
      </w:pPr>
      <w:r>
        <w:t>Faglig brukerråd Hørsel, tegnspråk og kombinerte sansetap </w:t>
      </w:r>
    </w:p>
    <w:p w14:paraId="13B8C86A" w14:textId="1A49CF41" w:rsidR="0073280F" w:rsidRPr="00D947F1" w:rsidRDefault="0073280F" w:rsidP="0073280F">
      <w:pPr>
        <w:pStyle w:val="Overskrift2"/>
        <w:numPr>
          <w:ilvl w:val="0"/>
          <w:numId w:val="0"/>
        </w:numPr>
      </w:pPr>
      <w:r>
        <w:t xml:space="preserve">Saksliste </w:t>
      </w:r>
    </w:p>
    <w:p w14:paraId="7FEBCE34" w14:textId="7913C7BE" w:rsidR="009403A6" w:rsidRDefault="0073280F" w:rsidP="0073280F">
      <w:pPr>
        <w:rPr>
          <w:lang w:bidi="hi-IN"/>
        </w:rPr>
      </w:pPr>
      <w:r w:rsidRPr="3043163E">
        <w:rPr>
          <w:lang w:bidi="hi-IN"/>
        </w:rPr>
        <w:t xml:space="preserve">Dato: Onsdag </w:t>
      </w:r>
      <w:r w:rsidR="009403A6" w:rsidRPr="3043163E">
        <w:rPr>
          <w:lang w:bidi="hi-IN"/>
        </w:rPr>
        <w:t>4. februar</w:t>
      </w:r>
      <w:r w:rsidR="00294EB3" w:rsidRPr="3043163E">
        <w:rPr>
          <w:lang w:bidi="hi-IN"/>
        </w:rPr>
        <w:t xml:space="preserve"> 2026</w:t>
      </w:r>
    </w:p>
    <w:p w14:paraId="42A32CDB" w14:textId="667AAB6B" w:rsidR="00294EB3" w:rsidRDefault="00294EB3" w:rsidP="0073280F">
      <w:pPr>
        <w:rPr>
          <w:lang w:bidi="hi-IN"/>
        </w:rPr>
      </w:pPr>
      <w:r w:rsidRPr="3043163E">
        <w:rPr>
          <w:lang w:bidi="hi-IN"/>
        </w:rPr>
        <w:t>Sted: Statped, Gamle Hovsetervei 3, Rom A</w:t>
      </w:r>
      <w:r w:rsidR="0074725C" w:rsidRPr="3043163E">
        <w:rPr>
          <w:lang w:bidi="hi-IN"/>
        </w:rPr>
        <w:t>-2017</w:t>
      </w:r>
    </w:p>
    <w:p w14:paraId="32ED4494" w14:textId="0B01031E" w:rsidR="0073280F" w:rsidRDefault="0073280F" w:rsidP="0073280F">
      <w:pPr>
        <w:rPr>
          <w:lang w:bidi="hi-IN"/>
        </w:rPr>
      </w:pPr>
      <w:r w:rsidRPr="3043163E">
        <w:rPr>
          <w:lang w:bidi="hi-IN"/>
        </w:rPr>
        <w:t>Tid: 12:</w:t>
      </w:r>
      <w:r w:rsidR="009403A6" w:rsidRPr="3043163E">
        <w:rPr>
          <w:lang w:bidi="hi-IN"/>
        </w:rPr>
        <w:t>00 – 15:45</w:t>
      </w:r>
    </w:p>
    <w:p w14:paraId="0C15AA1D" w14:textId="77777777" w:rsidR="0073280F" w:rsidRPr="00CC7E5A" w:rsidRDefault="0073280F" w:rsidP="0073280F">
      <w:pPr>
        <w:pStyle w:val="Liste"/>
        <w:numPr>
          <w:ilvl w:val="0"/>
          <w:numId w:val="0"/>
        </w:numPr>
        <w:ind w:left="284" w:hanging="283"/>
        <w:rPr>
          <w:lang w:bidi="hi-IN"/>
        </w:rPr>
      </w:pPr>
      <w:r w:rsidRPr="3043163E">
        <w:rPr>
          <w:rStyle w:val="Tabelltekst"/>
        </w:rPr>
        <w:t>Fra Statped: </w:t>
      </w:r>
    </w:p>
    <w:p w14:paraId="362BE35E" w14:textId="115331F4" w:rsidR="0073280F" w:rsidRPr="00944BAF" w:rsidRDefault="0073280F" w:rsidP="3043163E">
      <w:pPr>
        <w:pStyle w:val="Liste"/>
        <w:rPr>
          <w:lang w:bidi="hi-IN"/>
        </w:rPr>
      </w:pPr>
      <w:r>
        <w:t>Elisabet Dahle</w:t>
      </w:r>
    </w:p>
    <w:p w14:paraId="3A68E373" w14:textId="77777777" w:rsidR="0073280F" w:rsidRPr="00944BAF" w:rsidRDefault="0073280F" w:rsidP="3043163E">
      <w:pPr>
        <w:pStyle w:val="Liste"/>
        <w:rPr>
          <w:lang w:bidi="hi-IN"/>
        </w:rPr>
      </w:pPr>
      <w:r>
        <w:t>Helene Engan </w:t>
      </w:r>
    </w:p>
    <w:p w14:paraId="12165E1F" w14:textId="77777777" w:rsidR="0073280F" w:rsidRDefault="0073280F" w:rsidP="3043163E">
      <w:pPr>
        <w:pStyle w:val="Liste"/>
        <w:rPr>
          <w:lang w:bidi="hi-IN"/>
        </w:rPr>
      </w:pPr>
      <w:r>
        <w:t>Hilde Holtsmark </w:t>
      </w:r>
    </w:p>
    <w:p w14:paraId="0AE62AA7" w14:textId="159C56F8" w:rsidR="007511F0" w:rsidRDefault="00D47BC5" w:rsidP="007511F0">
      <w:pPr>
        <w:pStyle w:val="Liste"/>
        <w:numPr>
          <w:ilvl w:val="0"/>
          <w:numId w:val="0"/>
        </w:numPr>
        <w:ind w:left="1"/>
      </w:pPr>
      <w:proofErr w:type="spellStart"/>
      <w:r>
        <w:t>Forhindret</w:t>
      </w:r>
      <w:r w:rsidR="00130DD8">
        <w:t>l</w:t>
      </w:r>
      <w:proofErr w:type="spellEnd"/>
      <w:r w:rsidR="007511F0">
        <w:t>: Janne</w:t>
      </w:r>
      <w:r w:rsidR="009E723E">
        <w:t xml:space="preserve"> Lisen Ringdal Strøm, Mette Eide Løvås, Sissel Berg Sandåker</w:t>
      </w:r>
    </w:p>
    <w:p w14:paraId="73DB29A0" w14:textId="77777777" w:rsidR="007511F0" w:rsidRPr="00AB4A8C" w:rsidRDefault="007511F0" w:rsidP="007511F0">
      <w:pPr>
        <w:pStyle w:val="Liste"/>
        <w:numPr>
          <w:ilvl w:val="0"/>
          <w:numId w:val="0"/>
        </w:numPr>
        <w:ind w:left="284" w:hanging="283"/>
        <w:rPr>
          <w:lang w:bidi="hi-IN"/>
        </w:rPr>
      </w:pPr>
    </w:p>
    <w:p w14:paraId="5D0E83BC" w14:textId="77777777" w:rsidR="0073280F" w:rsidRPr="001815A3" w:rsidRDefault="0073280F" w:rsidP="3043163E">
      <w:pPr>
        <w:pStyle w:val="Liste"/>
        <w:numPr>
          <w:ilvl w:val="0"/>
          <w:numId w:val="0"/>
        </w:numPr>
        <w:rPr>
          <w:sz w:val="24"/>
          <w:szCs w:val="24"/>
          <w:lang w:bidi="hi-IN"/>
        </w:rPr>
      </w:pPr>
      <w:r w:rsidRPr="3043163E">
        <w:rPr>
          <w:rStyle w:val="Tabelltekst"/>
          <w:sz w:val="24"/>
          <w:szCs w:val="24"/>
        </w:rPr>
        <w:t>Fra organisasjonene:</w:t>
      </w:r>
    </w:p>
    <w:p w14:paraId="10E0B0C5" w14:textId="474E56FD" w:rsidR="0073280F" w:rsidRPr="001815A3" w:rsidRDefault="0073280F" w:rsidP="3043163E">
      <w:pPr>
        <w:pStyle w:val="Liste"/>
        <w:rPr>
          <w:sz w:val="24"/>
          <w:szCs w:val="24"/>
          <w:lang w:bidi="hi-IN"/>
        </w:rPr>
      </w:pPr>
      <w:r w:rsidRPr="3043163E">
        <w:rPr>
          <w:sz w:val="24"/>
          <w:szCs w:val="24"/>
        </w:rPr>
        <w:t xml:space="preserve">Marit </w:t>
      </w:r>
      <w:proofErr w:type="spellStart"/>
      <w:r w:rsidRPr="3043163E">
        <w:rPr>
          <w:sz w:val="24"/>
          <w:szCs w:val="24"/>
        </w:rPr>
        <w:t>Winjor</w:t>
      </w:r>
      <w:proofErr w:type="spellEnd"/>
      <w:r w:rsidRPr="3043163E">
        <w:rPr>
          <w:sz w:val="24"/>
          <w:szCs w:val="24"/>
        </w:rPr>
        <w:t xml:space="preserve"> og Else Bergstøl (Hørselsforbundet)</w:t>
      </w:r>
    </w:p>
    <w:p w14:paraId="2DFEE03E" w14:textId="4FA651E2" w:rsidR="000932EE" w:rsidRPr="001815A3" w:rsidRDefault="000932EE" w:rsidP="3043163E">
      <w:pPr>
        <w:pStyle w:val="Liste"/>
        <w:rPr>
          <w:sz w:val="24"/>
          <w:szCs w:val="24"/>
          <w:lang w:bidi="hi-IN"/>
        </w:rPr>
      </w:pPr>
      <w:r>
        <w:rPr>
          <w:sz w:val="24"/>
          <w:szCs w:val="24"/>
        </w:rPr>
        <w:t>For Norges døveforbund</w:t>
      </w:r>
      <w:r w:rsidR="00696827">
        <w:rPr>
          <w:sz w:val="24"/>
          <w:szCs w:val="24"/>
        </w:rPr>
        <w:t xml:space="preserve"> </w:t>
      </w:r>
      <w:r w:rsidR="00CD52BE">
        <w:rPr>
          <w:sz w:val="24"/>
          <w:szCs w:val="24"/>
        </w:rPr>
        <w:t xml:space="preserve">(NDF) </w:t>
      </w:r>
      <w:r w:rsidR="00591D9F">
        <w:rPr>
          <w:sz w:val="24"/>
          <w:szCs w:val="24"/>
        </w:rPr>
        <w:t xml:space="preserve">Berge </w:t>
      </w:r>
      <w:proofErr w:type="spellStart"/>
      <w:r w:rsidR="005C71A2">
        <w:rPr>
          <w:sz w:val="24"/>
          <w:szCs w:val="24"/>
        </w:rPr>
        <w:t>Jenvin</w:t>
      </w:r>
      <w:proofErr w:type="spellEnd"/>
      <w:r w:rsidR="005C71A2">
        <w:rPr>
          <w:sz w:val="24"/>
          <w:szCs w:val="24"/>
        </w:rPr>
        <w:t xml:space="preserve"> </w:t>
      </w:r>
      <w:proofErr w:type="spellStart"/>
      <w:r w:rsidR="005C71A2">
        <w:rPr>
          <w:sz w:val="24"/>
          <w:szCs w:val="24"/>
        </w:rPr>
        <w:t>Stensvåg</w:t>
      </w:r>
      <w:proofErr w:type="spellEnd"/>
      <w:r w:rsidR="00D47BC5">
        <w:rPr>
          <w:sz w:val="24"/>
          <w:szCs w:val="24"/>
        </w:rPr>
        <w:t xml:space="preserve"> (for Elisabeth F. Holte)</w:t>
      </w:r>
    </w:p>
    <w:p w14:paraId="2D46BA69" w14:textId="67D58730" w:rsidR="0073280F" w:rsidRPr="001815A3" w:rsidRDefault="0073280F" w:rsidP="3043163E">
      <w:pPr>
        <w:pStyle w:val="Liste"/>
        <w:rPr>
          <w:sz w:val="24"/>
          <w:szCs w:val="24"/>
          <w:lang w:bidi="hi-IN"/>
        </w:rPr>
      </w:pPr>
      <w:r w:rsidRPr="3043163E">
        <w:rPr>
          <w:sz w:val="24"/>
          <w:szCs w:val="24"/>
        </w:rPr>
        <w:t xml:space="preserve">Monica Thorsen og Lene Lilleskare </w:t>
      </w:r>
      <w:r w:rsidR="00CD52BE">
        <w:rPr>
          <w:sz w:val="24"/>
          <w:szCs w:val="24"/>
        </w:rPr>
        <w:t xml:space="preserve">Hørselshemmede barns organisasjon </w:t>
      </w:r>
      <w:r w:rsidRPr="3043163E">
        <w:rPr>
          <w:sz w:val="24"/>
          <w:szCs w:val="24"/>
        </w:rPr>
        <w:t>(</w:t>
      </w:r>
      <w:proofErr w:type="spellStart"/>
      <w:r w:rsidRPr="3043163E">
        <w:rPr>
          <w:sz w:val="24"/>
          <w:szCs w:val="24"/>
        </w:rPr>
        <w:t>Hhbo</w:t>
      </w:r>
      <w:proofErr w:type="spellEnd"/>
      <w:r w:rsidRPr="3043163E">
        <w:rPr>
          <w:sz w:val="24"/>
          <w:szCs w:val="24"/>
        </w:rPr>
        <w:t>)</w:t>
      </w:r>
      <w:r w:rsidR="00991C72">
        <w:rPr>
          <w:sz w:val="24"/>
          <w:szCs w:val="24"/>
        </w:rPr>
        <w:t xml:space="preserve">; </w:t>
      </w:r>
    </w:p>
    <w:p w14:paraId="0D6A17F4" w14:textId="38691AB5" w:rsidR="0073280F" w:rsidRPr="00CD52BE" w:rsidRDefault="0073280F" w:rsidP="3043163E">
      <w:pPr>
        <w:pStyle w:val="Liste"/>
        <w:rPr>
          <w:sz w:val="24"/>
          <w:szCs w:val="24"/>
          <w:lang w:bidi="hi-IN"/>
        </w:rPr>
      </w:pPr>
      <w:r w:rsidRPr="00CD52BE">
        <w:rPr>
          <w:sz w:val="24"/>
          <w:szCs w:val="24"/>
        </w:rPr>
        <w:t>Karianne Havsberg</w:t>
      </w:r>
      <w:r w:rsidR="00CD52BE" w:rsidRPr="00CD52BE">
        <w:rPr>
          <w:sz w:val="24"/>
          <w:szCs w:val="24"/>
        </w:rPr>
        <w:t xml:space="preserve">, Landsforbundet for kombinert syns- og hørselshemmede / døvblinde </w:t>
      </w:r>
      <w:r w:rsidR="000A38F4">
        <w:rPr>
          <w:sz w:val="24"/>
          <w:szCs w:val="24"/>
        </w:rPr>
        <w:t>(</w:t>
      </w:r>
      <w:r w:rsidRPr="00CD52BE">
        <w:rPr>
          <w:sz w:val="24"/>
          <w:szCs w:val="24"/>
        </w:rPr>
        <w:t>LSHDB)</w:t>
      </w:r>
    </w:p>
    <w:p w14:paraId="7C098F85" w14:textId="37A659B8" w:rsidR="00E27E55" w:rsidRPr="000A38F4" w:rsidRDefault="00D47BC5" w:rsidP="3043163E">
      <w:pPr>
        <w:pStyle w:val="Liste"/>
        <w:numPr>
          <w:ilvl w:val="0"/>
          <w:numId w:val="0"/>
        </w:numPr>
        <w:ind w:left="1"/>
        <w:rPr>
          <w:sz w:val="24"/>
          <w:szCs w:val="24"/>
        </w:rPr>
      </w:pPr>
      <w:r w:rsidRPr="000A38F4">
        <w:rPr>
          <w:sz w:val="24"/>
          <w:szCs w:val="24"/>
        </w:rPr>
        <w:t xml:space="preserve">Forhindret: Kari </w:t>
      </w:r>
      <w:proofErr w:type="spellStart"/>
      <w:r w:rsidRPr="000A38F4">
        <w:rPr>
          <w:sz w:val="24"/>
          <w:szCs w:val="24"/>
        </w:rPr>
        <w:t>Shc</w:t>
      </w:r>
      <w:r w:rsidR="00083F69" w:rsidRPr="000A38F4">
        <w:rPr>
          <w:sz w:val="24"/>
          <w:szCs w:val="24"/>
        </w:rPr>
        <w:t>øll</w:t>
      </w:r>
      <w:proofErr w:type="spellEnd"/>
      <w:r w:rsidR="00083F69" w:rsidRPr="000A38F4">
        <w:rPr>
          <w:sz w:val="24"/>
          <w:szCs w:val="24"/>
        </w:rPr>
        <w:t xml:space="preserve"> Brede</w:t>
      </w:r>
      <w:r w:rsidR="000A38F4" w:rsidRPr="000A38F4">
        <w:rPr>
          <w:sz w:val="24"/>
          <w:szCs w:val="24"/>
        </w:rPr>
        <w:t>, Foreningen Norges døvblinde</w:t>
      </w:r>
      <w:r w:rsidR="000A38F4">
        <w:rPr>
          <w:sz w:val="24"/>
          <w:szCs w:val="24"/>
        </w:rPr>
        <w:t xml:space="preserve"> </w:t>
      </w:r>
      <w:r w:rsidR="00083F69" w:rsidRPr="000A38F4">
        <w:rPr>
          <w:sz w:val="24"/>
          <w:szCs w:val="24"/>
        </w:rPr>
        <w:t xml:space="preserve">(FNDB), Ståle </w:t>
      </w:r>
      <w:proofErr w:type="spellStart"/>
      <w:r w:rsidR="00083F69" w:rsidRPr="000A38F4">
        <w:rPr>
          <w:sz w:val="24"/>
          <w:szCs w:val="24"/>
        </w:rPr>
        <w:t>Hatlelid</w:t>
      </w:r>
      <w:proofErr w:type="spellEnd"/>
      <w:r w:rsidR="00083F69" w:rsidRPr="000A38F4">
        <w:rPr>
          <w:sz w:val="24"/>
          <w:szCs w:val="24"/>
        </w:rPr>
        <w:t xml:space="preserve"> (LSHDB)</w:t>
      </w:r>
      <w:r w:rsidR="007E0346">
        <w:rPr>
          <w:sz w:val="24"/>
          <w:szCs w:val="24"/>
        </w:rPr>
        <w:t>,</w:t>
      </w:r>
      <w:r w:rsidR="00083F69" w:rsidRPr="000A38F4">
        <w:rPr>
          <w:sz w:val="24"/>
          <w:szCs w:val="24"/>
        </w:rPr>
        <w:t xml:space="preserve"> Ditte </w:t>
      </w:r>
      <w:proofErr w:type="spellStart"/>
      <w:r w:rsidR="00083F69" w:rsidRPr="000A38F4">
        <w:rPr>
          <w:sz w:val="24"/>
          <w:szCs w:val="24"/>
        </w:rPr>
        <w:t>Hatlelid</w:t>
      </w:r>
      <w:proofErr w:type="spellEnd"/>
      <w:r w:rsidR="00696827" w:rsidRPr="000A38F4">
        <w:rPr>
          <w:sz w:val="24"/>
          <w:szCs w:val="24"/>
        </w:rPr>
        <w:t xml:space="preserve"> (NDF</w:t>
      </w:r>
      <w:r w:rsidR="004C2D66" w:rsidRPr="000A38F4">
        <w:rPr>
          <w:sz w:val="24"/>
          <w:szCs w:val="24"/>
        </w:rPr>
        <w:t>)</w:t>
      </w:r>
    </w:p>
    <w:p w14:paraId="52D27642" w14:textId="77777777" w:rsidR="004C2D66" w:rsidRDefault="004C2D66" w:rsidP="3043163E">
      <w:pPr>
        <w:pStyle w:val="Liste"/>
        <w:numPr>
          <w:ilvl w:val="0"/>
          <w:numId w:val="0"/>
        </w:numPr>
        <w:ind w:left="1"/>
        <w:rPr>
          <w:sz w:val="24"/>
          <w:szCs w:val="24"/>
        </w:rPr>
      </w:pPr>
    </w:p>
    <w:p w14:paraId="1E79429C" w14:textId="77777777" w:rsidR="007E0346" w:rsidRDefault="000225CE" w:rsidP="3043163E">
      <w:pPr>
        <w:pStyle w:val="Liste"/>
        <w:numPr>
          <w:ilvl w:val="0"/>
          <w:numId w:val="0"/>
        </w:numPr>
        <w:ind w:left="1"/>
        <w:rPr>
          <w:sz w:val="24"/>
          <w:szCs w:val="24"/>
        </w:rPr>
      </w:pPr>
      <w:r w:rsidRPr="3043163E">
        <w:rPr>
          <w:sz w:val="24"/>
          <w:szCs w:val="24"/>
        </w:rPr>
        <w:t xml:space="preserve">Ekstern bidragsyter: </w:t>
      </w:r>
      <w:r w:rsidR="00F258DB" w:rsidRPr="3043163E">
        <w:rPr>
          <w:sz w:val="24"/>
          <w:szCs w:val="24"/>
        </w:rPr>
        <w:t xml:space="preserve">Anja </w:t>
      </w:r>
      <w:proofErr w:type="spellStart"/>
      <w:r w:rsidR="00F258DB" w:rsidRPr="3043163E">
        <w:rPr>
          <w:sz w:val="24"/>
          <w:szCs w:val="24"/>
        </w:rPr>
        <w:t>Djupesland</w:t>
      </w:r>
      <w:proofErr w:type="spellEnd"/>
      <w:r w:rsidR="00F258DB" w:rsidRPr="3043163E">
        <w:rPr>
          <w:sz w:val="24"/>
          <w:szCs w:val="24"/>
        </w:rPr>
        <w:t>, Folkehelseinstituttet</w:t>
      </w:r>
      <w:r w:rsidR="007E0346">
        <w:rPr>
          <w:sz w:val="24"/>
          <w:szCs w:val="24"/>
        </w:rPr>
        <w:t>, Folkehelseinstituttet</w:t>
      </w:r>
    </w:p>
    <w:p w14:paraId="6AD6E7CB" w14:textId="7041918A" w:rsidR="000225CE" w:rsidRDefault="00F258DB" w:rsidP="3043163E">
      <w:pPr>
        <w:pStyle w:val="Liste"/>
        <w:numPr>
          <w:ilvl w:val="0"/>
          <w:numId w:val="0"/>
        </w:numPr>
        <w:ind w:left="1"/>
        <w:rPr>
          <w:sz w:val="24"/>
          <w:szCs w:val="24"/>
        </w:rPr>
      </w:pPr>
      <w:r w:rsidRPr="3043163E">
        <w:rPr>
          <w:sz w:val="24"/>
          <w:szCs w:val="24"/>
        </w:rPr>
        <w:t>(FHI)</w:t>
      </w:r>
    </w:p>
    <w:p w14:paraId="6218F3A4" w14:textId="13ABED09" w:rsidR="00917975" w:rsidRDefault="00917975" w:rsidP="3043163E">
      <w:pPr>
        <w:pStyle w:val="Liste"/>
        <w:numPr>
          <w:ilvl w:val="0"/>
          <w:numId w:val="0"/>
        </w:numPr>
        <w:ind w:left="1"/>
        <w:rPr>
          <w:sz w:val="24"/>
          <w:szCs w:val="24"/>
        </w:rPr>
      </w:pPr>
      <w:r>
        <w:rPr>
          <w:sz w:val="24"/>
          <w:szCs w:val="24"/>
        </w:rPr>
        <w:t xml:space="preserve">Interne </w:t>
      </w:r>
      <w:r w:rsidR="00DA1DCB">
        <w:rPr>
          <w:sz w:val="24"/>
          <w:szCs w:val="24"/>
        </w:rPr>
        <w:t>bidragsytere</w:t>
      </w:r>
      <w:r>
        <w:rPr>
          <w:sz w:val="24"/>
          <w:szCs w:val="24"/>
        </w:rPr>
        <w:t xml:space="preserve">: Anne Sofie </w:t>
      </w:r>
      <w:proofErr w:type="spellStart"/>
      <w:r>
        <w:rPr>
          <w:sz w:val="24"/>
          <w:szCs w:val="24"/>
        </w:rPr>
        <w:t>Løvbrøtte</w:t>
      </w:r>
      <w:proofErr w:type="spellEnd"/>
      <w:r w:rsidR="00DA1DCB">
        <w:rPr>
          <w:sz w:val="24"/>
          <w:szCs w:val="24"/>
        </w:rPr>
        <w:t xml:space="preserve"> og Nina Skau </w:t>
      </w:r>
      <w:proofErr w:type="spellStart"/>
      <w:r w:rsidR="00DA1DCB">
        <w:rPr>
          <w:sz w:val="24"/>
          <w:szCs w:val="24"/>
        </w:rPr>
        <w:t>Høksnes</w:t>
      </w:r>
      <w:proofErr w:type="spellEnd"/>
      <w:r w:rsidR="004C2D66">
        <w:rPr>
          <w:sz w:val="24"/>
          <w:szCs w:val="24"/>
        </w:rPr>
        <w:t xml:space="preserve"> og </w:t>
      </w:r>
      <w:r w:rsidR="00FF483B">
        <w:rPr>
          <w:sz w:val="24"/>
          <w:szCs w:val="24"/>
        </w:rPr>
        <w:t>Isabella Solem</w:t>
      </w:r>
      <w:r w:rsidR="00B64E47">
        <w:rPr>
          <w:sz w:val="24"/>
          <w:szCs w:val="24"/>
        </w:rPr>
        <w:t>, Statped</w:t>
      </w:r>
    </w:p>
    <w:p w14:paraId="2E87FC83" w14:textId="77777777" w:rsidR="00702B11" w:rsidRPr="00B64E47" w:rsidRDefault="00702B11" w:rsidP="00B64E47">
      <w:pPr>
        <w:pStyle w:val="Overskrift1utennummer"/>
        <w:rPr>
          <w:sz w:val="24"/>
          <w:szCs w:val="24"/>
        </w:rPr>
      </w:pPr>
    </w:p>
    <w:p w14:paraId="63EFE080" w14:textId="0A24A3BE" w:rsidR="00E40203" w:rsidRPr="00B64E47" w:rsidRDefault="00401221" w:rsidP="00B64E47">
      <w:pPr>
        <w:pStyle w:val="Overskrift1utennummer"/>
        <w:rPr>
          <w:sz w:val="24"/>
          <w:szCs w:val="24"/>
        </w:rPr>
      </w:pPr>
      <w:bookmarkStart w:id="0" w:name="_Toc153974220"/>
      <w:r w:rsidRPr="00B64E47">
        <w:rPr>
          <w:sz w:val="24"/>
          <w:szCs w:val="24"/>
        </w:rPr>
        <w:t xml:space="preserve">1/2026 </w:t>
      </w:r>
      <w:bookmarkEnd w:id="0"/>
      <w:r w:rsidR="00290D48" w:rsidRPr="00B64E47">
        <w:rPr>
          <w:sz w:val="24"/>
          <w:szCs w:val="24"/>
        </w:rPr>
        <w:t>Innledning ved Elisabet Dahle</w:t>
      </w:r>
    </w:p>
    <w:p w14:paraId="1F741E50" w14:textId="41C31904" w:rsidR="00FA7383" w:rsidRPr="00B64E47" w:rsidRDefault="00FA7383" w:rsidP="00B64E47">
      <w:pPr>
        <w:pStyle w:val="Listeavsnitt"/>
        <w:numPr>
          <w:ilvl w:val="0"/>
          <w:numId w:val="31"/>
        </w:numPr>
        <w:rPr>
          <w:lang w:bidi="hi-IN"/>
        </w:rPr>
      </w:pPr>
      <w:r w:rsidRPr="00B64E47">
        <w:rPr>
          <w:lang w:bidi="hi-IN"/>
        </w:rPr>
        <w:t>Status for implementering av ny innramming av tegnspråklige tjenester</w:t>
      </w:r>
    </w:p>
    <w:p w14:paraId="44BBA78C" w14:textId="315FB7D6" w:rsidR="00FA7383" w:rsidRPr="00B64E47" w:rsidRDefault="00FA7383" w:rsidP="00B64E47">
      <w:pPr>
        <w:pStyle w:val="Listeavsnitt"/>
        <w:numPr>
          <w:ilvl w:val="0"/>
          <w:numId w:val="31"/>
        </w:numPr>
        <w:rPr>
          <w:lang w:bidi="hi-IN"/>
        </w:rPr>
      </w:pPr>
      <w:r w:rsidRPr="00B64E47">
        <w:rPr>
          <w:lang w:bidi="hi-IN"/>
        </w:rPr>
        <w:t>Barnehagenettverket for barn med opplæring i norsk tegnspråk</w:t>
      </w:r>
    </w:p>
    <w:p w14:paraId="6E178072" w14:textId="3FC7A165" w:rsidR="00FA7383" w:rsidRPr="00B64E47" w:rsidRDefault="00FA7383" w:rsidP="00B64E47">
      <w:pPr>
        <w:pStyle w:val="Listeavsnitt"/>
        <w:numPr>
          <w:ilvl w:val="0"/>
          <w:numId w:val="31"/>
        </w:numPr>
        <w:rPr>
          <w:lang w:bidi="hi-IN"/>
        </w:rPr>
      </w:pPr>
      <w:r w:rsidRPr="00B64E47">
        <w:rPr>
          <w:lang w:bidi="hi-IN"/>
        </w:rPr>
        <w:t>Arbeidet med progresjonsplaner i norsk tegnspråk ved deltidsopplæringen</w:t>
      </w:r>
    </w:p>
    <w:p w14:paraId="33DC1A53" w14:textId="254277EA" w:rsidR="00FA7383" w:rsidRPr="00B64E47" w:rsidRDefault="00FA7383" w:rsidP="00B64E47">
      <w:pPr>
        <w:pStyle w:val="Listeavsnitt"/>
        <w:numPr>
          <w:ilvl w:val="0"/>
          <w:numId w:val="31"/>
        </w:numPr>
        <w:rPr>
          <w:lang w:bidi="hi-IN"/>
        </w:rPr>
      </w:pPr>
      <w:r w:rsidRPr="00B64E47">
        <w:rPr>
          <w:lang w:bidi="hi-IN"/>
        </w:rPr>
        <w:t xml:space="preserve">Tildelingsbrevet fra Kunnskapsdepartementet til Statped foreligger og </w:t>
      </w:r>
      <w:proofErr w:type="spellStart"/>
      <w:r w:rsidRPr="00B64E47">
        <w:rPr>
          <w:lang w:bidi="hi-IN"/>
        </w:rPr>
        <w:t>dannergrunnlaget</w:t>
      </w:r>
      <w:proofErr w:type="spellEnd"/>
      <w:r w:rsidRPr="00B64E47">
        <w:rPr>
          <w:lang w:bidi="hi-IN"/>
        </w:rPr>
        <w:t xml:space="preserve"> for </w:t>
      </w:r>
      <w:proofErr w:type="spellStart"/>
      <w:r w:rsidRPr="00B64E47">
        <w:rPr>
          <w:lang w:bidi="hi-IN"/>
        </w:rPr>
        <w:t>Statpeds</w:t>
      </w:r>
      <w:proofErr w:type="spellEnd"/>
      <w:r w:rsidRPr="00B64E47">
        <w:rPr>
          <w:lang w:bidi="hi-IN"/>
        </w:rPr>
        <w:t xml:space="preserve"> mål og disponeringsskriv for 2026. Dette er under utarbeidelse.</w:t>
      </w:r>
    </w:p>
    <w:p w14:paraId="1DEAB420" w14:textId="77777777" w:rsidR="00FA7383" w:rsidRPr="00B64E47" w:rsidRDefault="00FA7383" w:rsidP="00B64E47">
      <w:pPr>
        <w:pStyle w:val="Listeavsnitt"/>
        <w:numPr>
          <w:ilvl w:val="0"/>
          <w:numId w:val="31"/>
        </w:numPr>
        <w:rPr>
          <w:lang w:bidi="hi-IN"/>
        </w:rPr>
      </w:pPr>
      <w:r w:rsidRPr="00B64E47">
        <w:rPr>
          <w:lang w:bidi="hi-IN"/>
        </w:rPr>
        <w:t>Deltidsopplæringen i og på norsk tegnspråk har høy innsøking fra høsten 2026. Det samme gjelder barnehagetilbudet som gis parallelt når foreldre deltar i kurset Se mitt språk.</w:t>
      </w:r>
    </w:p>
    <w:p w14:paraId="500CFE86" w14:textId="77777777" w:rsidR="00FA7383" w:rsidRPr="00FA7383" w:rsidRDefault="00FA7383" w:rsidP="00B64E47">
      <w:pPr>
        <w:pStyle w:val="Listeavsnitt"/>
        <w:numPr>
          <w:ilvl w:val="0"/>
          <w:numId w:val="31"/>
        </w:numPr>
        <w:rPr>
          <w:lang w:bidi="hi-IN"/>
        </w:rPr>
      </w:pPr>
      <w:r w:rsidRPr="00B64E47">
        <w:rPr>
          <w:lang w:bidi="hi-IN"/>
        </w:rPr>
        <w:lastRenderedPageBreak/>
        <w:t>Det arbeides med å styrke kvaliteten i opplæringen</w:t>
      </w:r>
      <w:r w:rsidRPr="00FA7383">
        <w:rPr>
          <w:lang w:bidi="hi-IN"/>
        </w:rPr>
        <w:t xml:space="preserve"> gjennom utvikling av progresjonsplaner. Målet er progresjonsplaner i alle fire tegnspråklige læreplaner ved deltidsopplæringen.</w:t>
      </w:r>
    </w:p>
    <w:p w14:paraId="1D8D3EC9" w14:textId="77777777" w:rsidR="00FA7383" w:rsidRDefault="00FA7383" w:rsidP="00DD190A">
      <w:pPr>
        <w:pStyle w:val="Listeavsnitt"/>
        <w:numPr>
          <w:ilvl w:val="0"/>
          <w:numId w:val="25"/>
        </w:numPr>
        <w:rPr>
          <w:lang w:bidi="hi-IN"/>
        </w:rPr>
      </w:pPr>
      <w:r w:rsidRPr="00FA7383">
        <w:rPr>
          <w:lang w:bidi="hi-IN"/>
        </w:rPr>
        <w:t>I 2025 ble det etablert et nettverk for ansatte i barnehager med barn som har tegnspråk i opplæringen. Et tilsvarende nettverk for tegnspråklærere i skolen er allerede etablert gjennom samarbeid mellom avdeling hørsel og avdeling tegnspråk.</w:t>
      </w:r>
    </w:p>
    <w:p w14:paraId="6D34C089" w14:textId="77777777" w:rsidR="002B3B3F" w:rsidRPr="00FA7383" w:rsidRDefault="002B3B3F" w:rsidP="002B3B3F">
      <w:pPr>
        <w:pStyle w:val="Listeavsnitt"/>
        <w:ind w:left="360"/>
        <w:rPr>
          <w:lang w:bidi="hi-IN"/>
        </w:rPr>
      </w:pPr>
    </w:p>
    <w:p w14:paraId="4EAE7245" w14:textId="74C37DA4" w:rsidR="00FA7383" w:rsidRPr="007B018F" w:rsidRDefault="00FA7383" w:rsidP="00DD190A">
      <w:pPr>
        <w:rPr>
          <w:b/>
          <w:bCs/>
          <w:lang w:bidi="hi-IN"/>
        </w:rPr>
      </w:pPr>
      <w:r w:rsidRPr="007B018F">
        <w:rPr>
          <w:b/>
          <w:bCs/>
          <w:lang w:bidi="hi-IN"/>
        </w:rPr>
        <w:t>Innspill fra representantene i brukerrådet:</w:t>
      </w:r>
    </w:p>
    <w:p w14:paraId="1562A553" w14:textId="77777777" w:rsidR="00FA7383" w:rsidRPr="00FA7383" w:rsidRDefault="00FA7383" w:rsidP="00702B11">
      <w:pPr>
        <w:pStyle w:val="Listeavsnitt"/>
        <w:numPr>
          <w:ilvl w:val="0"/>
          <w:numId w:val="24"/>
        </w:numPr>
        <w:rPr>
          <w:lang w:bidi="hi-IN"/>
        </w:rPr>
      </w:pPr>
      <w:r w:rsidRPr="00FA7383">
        <w:rPr>
          <w:lang w:bidi="hi-IN"/>
        </w:rPr>
        <w:t xml:space="preserve">Det ble etterlyst om det finnes et tilsvarende nettverk for lærere innen hørselsområdet </w:t>
      </w:r>
      <w:r w:rsidRPr="00FA7383">
        <w:rPr>
          <w:i/>
          <w:iCs/>
          <w:lang w:bidi="hi-IN"/>
        </w:rPr>
        <w:t>uten</w:t>
      </w:r>
      <w:r w:rsidRPr="00FA7383">
        <w:rPr>
          <w:lang w:bidi="hi-IN"/>
        </w:rPr>
        <w:t xml:space="preserve"> tegnspråk.</w:t>
      </w:r>
    </w:p>
    <w:p w14:paraId="5A83ED47" w14:textId="3936A319" w:rsidR="001A69F8" w:rsidRDefault="00FA7383" w:rsidP="001A69F8">
      <w:pPr>
        <w:pStyle w:val="Listeavsnitt"/>
        <w:numPr>
          <w:ilvl w:val="0"/>
          <w:numId w:val="24"/>
        </w:numPr>
        <w:rPr>
          <w:lang w:bidi="hi-IN"/>
        </w:rPr>
      </w:pPr>
      <w:r w:rsidRPr="00FA7383">
        <w:rPr>
          <w:lang w:bidi="hi-IN"/>
        </w:rPr>
        <w:t>Det ble også etterlyst informasjon om når elevkursukene er lagt i 2026.</w:t>
      </w:r>
      <w:r w:rsidR="00F56536">
        <w:rPr>
          <w:lang w:bidi="hi-IN"/>
        </w:rPr>
        <w:t xml:space="preserve"> Dette ble undersøkt</w:t>
      </w:r>
      <w:r w:rsidR="001A69F8">
        <w:rPr>
          <w:lang w:bidi="hi-IN"/>
        </w:rPr>
        <w:t xml:space="preserve"> med fagavdelinger hørsel: </w:t>
      </w:r>
    </w:p>
    <w:p w14:paraId="7A0BCE74" w14:textId="3BBDC005" w:rsidR="001A69F8" w:rsidRPr="001A69F8" w:rsidRDefault="001A69F8" w:rsidP="007B018F">
      <w:pPr>
        <w:pStyle w:val="Listeavsnitt"/>
        <w:numPr>
          <w:ilvl w:val="1"/>
          <w:numId w:val="24"/>
        </w:numPr>
        <w:spacing w:line="240" w:lineRule="auto"/>
        <w:rPr>
          <w:lang w:bidi="hi-IN"/>
        </w:rPr>
      </w:pPr>
      <w:r w:rsidRPr="001A69F8">
        <w:rPr>
          <w:lang w:bidi="hi-IN"/>
        </w:rPr>
        <w:t xml:space="preserve">Alle tre elevkurs i 2026 gjennomføres 20.–22. oktober i Trondheim. </w:t>
      </w:r>
    </w:p>
    <w:p w14:paraId="31FC2EC1" w14:textId="2728E070" w:rsidR="001A69F8" w:rsidRPr="001A69F8" w:rsidRDefault="001A69F8" w:rsidP="007B018F">
      <w:pPr>
        <w:pStyle w:val="Listeavsnitt"/>
        <w:numPr>
          <w:ilvl w:val="1"/>
          <w:numId w:val="24"/>
        </w:numPr>
        <w:spacing w:line="240" w:lineRule="auto"/>
        <w:rPr>
          <w:lang w:bidi="hi-IN"/>
        </w:rPr>
      </w:pPr>
      <w:r w:rsidRPr="001A69F8">
        <w:rPr>
          <w:lang w:bidi="hi-IN"/>
        </w:rPr>
        <w:t xml:space="preserve">Det arrangeres tre parallelle kurs, ett for hvert </w:t>
      </w:r>
      <w:proofErr w:type="spellStart"/>
      <w:r w:rsidR="00326297" w:rsidRPr="007B018F">
        <w:rPr>
          <w:lang w:bidi="hi-IN"/>
        </w:rPr>
        <w:t>trinnivå</w:t>
      </w:r>
      <w:proofErr w:type="spellEnd"/>
      <w:r w:rsidRPr="001A69F8">
        <w:rPr>
          <w:lang w:bidi="hi-IN"/>
        </w:rPr>
        <w:t xml:space="preserve"> </w:t>
      </w:r>
    </w:p>
    <w:p w14:paraId="3748F520" w14:textId="6D4E790D" w:rsidR="00D51070" w:rsidRPr="007B018F" w:rsidRDefault="00D51070" w:rsidP="007B018F">
      <w:pPr>
        <w:pStyle w:val="Listeavsnitt"/>
        <w:numPr>
          <w:ilvl w:val="2"/>
          <w:numId w:val="24"/>
        </w:numPr>
        <w:spacing w:line="240" w:lineRule="auto"/>
        <w:rPr>
          <w:lang w:bidi="hi-IN"/>
        </w:rPr>
      </w:pPr>
      <w:r w:rsidRPr="007B018F">
        <w:rPr>
          <w:lang w:bidi="hi-IN"/>
        </w:rPr>
        <w:t>4. trinn</w:t>
      </w:r>
      <w:r w:rsidR="007B018F" w:rsidRPr="007B018F">
        <w:rPr>
          <w:lang w:bidi="hi-IN"/>
        </w:rPr>
        <w:t>, 7. trinn, 9. -10. trinn</w:t>
      </w:r>
    </w:p>
    <w:p w14:paraId="548C21D1" w14:textId="1E513B6D" w:rsidR="001A69F8" w:rsidRPr="001A69F8" w:rsidRDefault="001A69F8" w:rsidP="007B018F">
      <w:pPr>
        <w:pStyle w:val="Listeavsnitt"/>
        <w:numPr>
          <w:ilvl w:val="1"/>
          <w:numId w:val="24"/>
        </w:numPr>
        <w:spacing w:line="240" w:lineRule="auto"/>
        <w:rPr>
          <w:lang w:bidi="hi-IN"/>
        </w:rPr>
      </w:pPr>
      <w:r w:rsidRPr="001A69F8">
        <w:rPr>
          <w:lang w:bidi="hi-IN"/>
        </w:rPr>
        <w:t xml:space="preserve">Alle kursene gjennomføres på samme datoer. </w:t>
      </w:r>
    </w:p>
    <w:p w14:paraId="1EFA37FA" w14:textId="3CCB525C" w:rsidR="001A69F8" w:rsidRPr="007B018F" w:rsidRDefault="001A69F8" w:rsidP="007B018F">
      <w:pPr>
        <w:pStyle w:val="Listeavsnitt"/>
        <w:numPr>
          <w:ilvl w:val="1"/>
          <w:numId w:val="24"/>
        </w:numPr>
        <w:spacing w:line="240" w:lineRule="auto"/>
        <w:rPr>
          <w:lang w:bidi="hi-IN"/>
        </w:rPr>
      </w:pPr>
      <w:r w:rsidRPr="007B018F">
        <w:rPr>
          <w:lang w:bidi="hi-IN"/>
        </w:rPr>
        <w:t>Maks kapasitet er 15 elever per kurs, og det kan delta én foresatt per elev.</w:t>
      </w:r>
    </w:p>
    <w:p w14:paraId="6BC01865" w14:textId="77777777" w:rsidR="00851059" w:rsidRDefault="00851059" w:rsidP="006534EB">
      <w:pPr>
        <w:rPr>
          <w:lang w:bidi="hi-IN"/>
        </w:rPr>
      </w:pPr>
    </w:p>
    <w:p w14:paraId="07A4482E" w14:textId="1FF423DB" w:rsidR="00DB554D" w:rsidRDefault="006D379E" w:rsidP="006D379E">
      <w:pPr>
        <w:pStyle w:val="Overskrift1"/>
        <w:numPr>
          <w:ilvl w:val="0"/>
          <w:numId w:val="0"/>
        </w:numPr>
        <w:ind w:left="567" w:hanging="567"/>
        <w:rPr>
          <w:color w:val="auto"/>
          <w:sz w:val="24"/>
          <w:szCs w:val="24"/>
        </w:rPr>
      </w:pPr>
      <w:r w:rsidRPr="3043163E">
        <w:rPr>
          <w:sz w:val="28"/>
          <w:szCs w:val="28"/>
        </w:rPr>
        <w:t xml:space="preserve">2/2026 Runden </w:t>
      </w:r>
    </w:p>
    <w:p w14:paraId="2C572BA2" w14:textId="756EA53D" w:rsidR="6D359A82" w:rsidRDefault="6D359A82" w:rsidP="00316238">
      <w:pPr>
        <w:pStyle w:val="Brdtekst-frsteinnrykk"/>
        <w:ind w:firstLine="0"/>
      </w:pPr>
      <w:r w:rsidRPr="3043163E">
        <w:t>Hva er organisasjonene opptatt av, og spesielle aktiviteter som kan trekkes frem planlagt for 2026?</w:t>
      </w:r>
    </w:p>
    <w:p w14:paraId="426F84DD" w14:textId="35E69C88" w:rsidR="00DD221A" w:rsidRDefault="00DD221A" w:rsidP="00316238">
      <w:pPr>
        <w:pStyle w:val="Brdtekst-frsteinnrykk"/>
        <w:ind w:firstLine="0"/>
        <w:rPr>
          <w:b/>
          <w:bCs/>
        </w:rPr>
      </w:pPr>
      <w:r>
        <w:rPr>
          <w:b/>
          <w:bCs/>
        </w:rPr>
        <w:t>Hørselsforbundet</w:t>
      </w:r>
    </w:p>
    <w:p w14:paraId="4712AE1F" w14:textId="65F7F508" w:rsidR="00421C9B" w:rsidRPr="00421C9B" w:rsidRDefault="00421C9B" w:rsidP="00421C9B">
      <w:pPr>
        <w:numPr>
          <w:ilvl w:val="0"/>
          <w:numId w:val="40"/>
        </w:numPr>
        <w:tabs>
          <w:tab w:val="clear" w:pos="720"/>
          <w:tab w:val="num" w:pos="360"/>
        </w:tabs>
        <w:ind w:left="360"/>
      </w:pPr>
      <w:r w:rsidRPr="00421C9B">
        <w:t>Hørselsforbundet sentralt arbeider med å sikre elevkursene etter 2026</w:t>
      </w:r>
    </w:p>
    <w:p w14:paraId="32AEBFD1" w14:textId="5E11F558" w:rsidR="00421C9B" w:rsidRPr="00421C9B" w:rsidRDefault="004A7C0D" w:rsidP="00421C9B">
      <w:pPr>
        <w:numPr>
          <w:ilvl w:val="0"/>
          <w:numId w:val="40"/>
        </w:numPr>
        <w:tabs>
          <w:tab w:val="clear" w:pos="720"/>
          <w:tab w:val="num" w:pos="360"/>
        </w:tabs>
        <w:ind w:left="360"/>
      </w:pPr>
      <w:r>
        <w:t xml:space="preserve">Samarbeider med </w:t>
      </w:r>
      <w:r w:rsidR="00452F02">
        <w:t>organisasjoner på sansetapområdet om</w:t>
      </w:r>
      <w:r w:rsidR="00421C9B" w:rsidRPr="00421C9B">
        <w:t xml:space="preserve"> å sikre at alle som deltar på Statped kurs får dekket reisene</w:t>
      </w:r>
    </w:p>
    <w:p w14:paraId="7501859F" w14:textId="12C94891" w:rsidR="00421C9B" w:rsidRPr="00421C9B" w:rsidRDefault="00421C9B" w:rsidP="00421C9B">
      <w:pPr>
        <w:numPr>
          <w:ilvl w:val="0"/>
          <w:numId w:val="40"/>
        </w:numPr>
        <w:tabs>
          <w:tab w:val="clear" w:pos="720"/>
          <w:tab w:val="num" w:pos="360"/>
        </w:tabs>
        <w:ind w:left="360"/>
      </w:pPr>
      <w:r w:rsidRPr="00421C9B">
        <w:t xml:space="preserve">FBU (foreldre- barn utvalget) tilbyr </w:t>
      </w:r>
      <w:proofErr w:type="spellStart"/>
      <w:r w:rsidRPr="00421C9B">
        <w:t>webinar</w:t>
      </w:r>
      <w:proofErr w:type="spellEnd"/>
      <w:r w:rsidRPr="00421C9B">
        <w:t xml:space="preserve"> 18 mars med info (Briskeby </w:t>
      </w:r>
      <w:r w:rsidR="007E489B">
        <w:t>VGS</w:t>
      </w:r>
      <w:r w:rsidRPr="00421C9B">
        <w:t xml:space="preserve"> og Hørselspedagogene) samt 2 oktober (opplæringsloven og tilrettelegging).</w:t>
      </w:r>
    </w:p>
    <w:p w14:paraId="042126A0" w14:textId="2DB70B9C" w:rsidR="00A5126F" w:rsidRPr="00A5126F" w:rsidRDefault="00A5126F" w:rsidP="00A5126F">
      <w:pPr>
        <w:numPr>
          <w:ilvl w:val="0"/>
          <w:numId w:val="40"/>
        </w:numPr>
        <w:tabs>
          <w:tab w:val="clear" w:pos="720"/>
          <w:tab w:val="num" w:pos="360"/>
        </w:tabs>
        <w:ind w:left="360"/>
      </w:pPr>
      <w:proofErr w:type="spellStart"/>
      <w:r w:rsidRPr="00A5126F">
        <w:t>Brannkurs</w:t>
      </w:r>
      <w:proofErr w:type="spellEnd"/>
      <w:r w:rsidRPr="00A5126F">
        <w:t xml:space="preserve"> -</w:t>
      </w:r>
      <w:r>
        <w:rPr>
          <w:b/>
          <w:bCs/>
        </w:rPr>
        <w:t xml:space="preserve"> </w:t>
      </w:r>
      <w:r w:rsidRPr="00A5126F">
        <w:t>Arrangeres av Agder foreldrelag.</w:t>
      </w:r>
      <w:r w:rsidRPr="00A5126F">
        <w:br/>
        <w:t>Kurset er for barn med hørselsutfordringer og deres familier, og holdes i Agder.</w:t>
      </w:r>
      <w:r w:rsidRPr="00A5126F">
        <w:br/>
        <w:t>NAV Hjelpemiddelsentral deltar og viser frem hjelpemidler. Det blir også praktisk øvelse i brannslukking.</w:t>
      </w:r>
    </w:p>
    <w:p w14:paraId="06D378AF" w14:textId="77777777" w:rsidR="00A5126F" w:rsidRPr="00A5126F" w:rsidRDefault="00A5126F" w:rsidP="00A5126F">
      <w:pPr>
        <w:numPr>
          <w:ilvl w:val="0"/>
          <w:numId w:val="40"/>
        </w:numPr>
        <w:tabs>
          <w:tab w:val="clear" w:pos="720"/>
          <w:tab w:val="num" w:pos="360"/>
        </w:tabs>
        <w:ind w:left="360"/>
      </w:pPr>
      <w:r w:rsidRPr="00A5126F">
        <w:rPr>
          <w:b/>
          <w:bCs/>
        </w:rPr>
        <w:t>Overnatting i Dyreparken (Kristiansand Dyrepark)</w:t>
      </w:r>
      <w:r w:rsidRPr="00A5126F">
        <w:br/>
        <w:t>Arrangeres av Vestfold og Telemark foreldrelag.</w:t>
      </w:r>
      <w:r w:rsidRPr="00A5126F">
        <w:br/>
        <w:t>Arrangementet er for medlemmer i Vestfold og Telemark foreldrelag.</w:t>
      </w:r>
    </w:p>
    <w:p w14:paraId="79C979A8" w14:textId="77777777" w:rsidR="00A5126F" w:rsidRPr="00A5126F" w:rsidRDefault="00A5126F" w:rsidP="00A5126F">
      <w:pPr>
        <w:numPr>
          <w:ilvl w:val="0"/>
          <w:numId w:val="40"/>
        </w:numPr>
        <w:tabs>
          <w:tab w:val="clear" w:pos="720"/>
          <w:tab w:val="num" w:pos="360"/>
        </w:tabs>
        <w:ind w:left="360"/>
      </w:pPr>
      <w:r w:rsidRPr="00A5126F">
        <w:rPr>
          <w:b/>
          <w:bCs/>
        </w:rPr>
        <w:t>Tusenfryd</w:t>
      </w:r>
      <w:r w:rsidRPr="00A5126F">
        <w:br/>
        <w:t>Et samarbeid mellom Vestfold og Telemark foreldrelag og Oslo/Akershus foreldrelag.</w:t>
      </w:r>
      <w:r w:rsidRPr="00A5126F">
        <w:br/>
        <w:t>Arrangementet er for deres medlemmer.</w:t>
      </w:r>
    </w:p>
    <w:p w14:paraId="68649D4A" w14:textId="77777777" w:rsidR="00CC53F8" w:rsidRDefault="00CC53F8" w:rsidP="00CC53F8">
      <w:pPr>
        <w:rPr>
          <w:rFonts w:eastAsiaTheme="minorHAnsi"/>
          <w:b/>
          <w:bCs/>
        </w:rPr>
      </w:pPr>
    </w:p>
    <w:p w14:paraId="2E8919DD" w14:textId="3F51884C" w:rsidR="00C7317D" w:rsidRPr="00C7317D" w:rsidRDefault="00CC53F8" w:rsidP="00CC53F8">
      <w:p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lastRenderedPageBreak/>
        <w:t>NDF</w:t>
      </w:r>
    </w:p>
    <w:p w14:paraId="5CB1F05A" w14:textId="77777777" w:rsidR="00C7317D" w:rsidRPr="00C7317D" w:rsidRDefault="00C7317D" w:rsidP="00465A04">
      <w:pPr>
        <w:rPr>
          <w:rFonts w:eastAsiaTheme="minorHAnsi"/>
        </w:rPr>
      </w:pPr>
      <w:r w:rsidRPr="00C7317D">
        <w:rPr>
          <w:rFonts w:eastAsiaTheme="minorHAnsi"/>
        </w:rPr>
        <w:t>Løftet frem beredskap ved krise og krig for tegnspråklige som et viktig tema.</w:t>
      </w:r>
    </w:p>
    <w:p w14:paraId="315E87F6" w14:textId="77777777" w:rsidR="00C7317D" w:rsidRPr="00C7317D" w:rsidRDefault="00C7317D" w:rsidP="00C7317D">
      <w:pPr>
        <w:numPr>
          <w:ilvl w:val="0"/>
          <w:numId w:val="28"/>
        </w:numPr>
        <w:rPr>
          <w:rFonts w:eastAsiaTheme="minorHAnsi"/>
        </w:rPr>
      </w:pPr>
      <w:r w:rsidRPr="00C7317D">
        <w:rPr>
          <w:rFonts w:eastAsiaTheme="minorHAnsi"/>
        </w:rPr>
        <w:t>Ønsker å bygge kompetanse og rutiner i de 20 lokallagene, blant annet gjennom casearbeid.</w:t>
      </w:r>
    </w:p>
    <w:p w14:paraId="1292A4FD" w14:textId="77777777" w:rsidR="00C7317D" w:rsidRPr="00C7317D" w:rsidRDefault="00C7317D" w:rsidP="00C7317D">
      <w:pPr>
        <w:numPr>
          <w:ilvl w:val="0"/>
          <w:numId w:val="28"/>
        </w:numPr>
        <w:rPr>
          <w:rFonts w:eastAsiaTheme="minorHAnsi"/>
        </w:rPr>
      </w:pPr>
      <w:r w:rsidRPr="00C7317D">
        <w:rPr>
          <w:rFonts w:eastAsiaTheme="minorHAnsi"/>
        </w:rPr>
        <w:t>Samarbeider med Sivilforsvaret og Røde Kors om beredskapsarbeid.</w:t>
      </w:r>
    </w:p>
    <w:p w14:paraId="1ED02F5D" w14:textId="77777777" w:rsidR="00C7317D" w:rsidRPr="00C7317D" w:rsidRDefault="00C7317D" w:rsidP="00C7317D">
      <w:pPr>
        <w:numPr>
          <w:ilvl w:val="0"/>
          <w:numId w:val="28"/>
        </w:numPr>
        <w:rPr>
          <w:rFonts w:eastAsiaTheme="minorHAnsi"/>
        </w:rPr>
      </w:pPr>
      <w:r w:rsidRPr="00C7317D">
        <w:rPr>
          <w:rFonts w:eastAsiaTheme="minorHAnsi"/>
        </w:rPr>
        <w:t xml:space="preserve">DSB har publisert en tegnspråklig informasjonsvideo, og samarbeidet vil fortsette med mål om: </w:t>
      </w:r>
    </w:p>
    <w:p w14:paraId="33B5D821" w14:textId="77777777" w:rsidR="00C7317D" w:rsidRPr="00C7317D" w:rsidRDefault="00C7317D" w:rsidP="00C7317D">
      <w:pPr>
        <w:numPr>
          <w:ilvl w:val="1"/>
          <w:numId w:val="28"/>
        </w:numPr>
        <w:rPr>
          <w:rFonts w:eastAsiaTheme="minorHAnsi"/>
        </w:rPr>
      </w:pPr>
      <w:r w:rsidRPr="00C7317D">
        <w:rPr>
          <w:rFonts w:eastAsiaTheme="minorHAnsi"/>
        </w:rPr>
        <w:t>at lokallagene utvikler egne beredskapsrutiner</w:t>
      </w:r>
    </w:p>
    <w:p w14:paraId="62313F8E" w14:textId="77777777" w:rsidR="00C7317D" w:rsidRPr="00C7317D" w:rsidRDefault="00C7317D" w:rsidP="00C7317D">
      <w:pPr>
        <w:numPr>
          <w:ilvl w:val="1"/>
          <w:numId w:val="28"/>
        </w:numPr>
        <w:rPr>
          <w:rFonts w:eastAsiaTheme="minorHAnsi"/>
        </w:rPr>
      </w:pPr>
      <w:r w:rsidRPr="00C7317D">
        <w:rPr>
          <w:rFonts w:eastAsiaTheme="minorHAnsi"/>
        </w:rPr>
        <w:t>kompetanseoverføring til beredskapsinstanser om hvordan møte tegnspråklige i krisesituasjoner.</w:t>
      </w:r>
    </w:p>
    <w:p w14:paraId="7F14BE8E" w14:textId="77777777" w:rsidR="00C7317D" w:rsidRPr="00C7317D" w:rsidRDefault="00C7317D" w:rsidP="00D8071B">
      <w:r w:rsidRPr="009A4CA7">
        <w:rPr>
          <w:rFonts w:eastAsiaTheme="minorHAnsi"/>
          <w:b/>
          <w:bCs/>
        </w:rPr>
        <w:t>LSHDB</w:t>
      </w:r>
    </w:p>
    <w:p w14:paraId="23D0DEB8" w14:textId="77777777" w:rsidR="002B3B3F" w:rsidRDefault="009A4CA7" w:rsidP="002B3B3F">
      <w:r w:rsidRPr="009A4CA7">
        <w:t>Informerte om at det nå er tre organisasjoner som arbeider innen feltet kombinert sansetap/døvblindhet:</w:t>
      </w:r>
    </w:p>
    <w:p w14:paraId="188E9D43" w14:textId="7481C9B5" w:rsidR="009A4CA7" w:rsidRPr="009A4CA7" w:rsidRDefault="002B3B3F" w:rsidP="002B3B3F">
      <w:pPr>
        <w:pStyle w:val="Listeavsnitt"/>
        <w:numPr>
          <w:ilvl w:val="0"/>
          <w:numId w:val="34"/>
        </w:numPr>
      </w:pPr>
      <w:r>
        <w:t>FNDB,</w:t>
      </w:r>
      <w:r w:rsidR="009A4CA7" w:rsidRPr="009A4CA7">
        <w:t xml:space="preserve"> LSHDB, og den nye organisasjonen Livet med kombinerte sansetap (LMKST), som ble etablert i 2024 av et yngre brukermiljø </w:t>
      </w:r>
    </w:p>
    <w:p w14:paraId="3233BF79" w14:textId="453509D4" w:rsidR="009A4CA7" w:rsidRPr="009A4CA7" w:rsidRDefault="009A4CA7" w:rsidP="00DD560A">
      <w:pPr>
        <w:pStyle w:val="Listeavsnitt"/>
        <w:numPr>
          <w:ilvl w:val="0"/>
          <w:numId w:val="34"/>
        </w:numPr>
      </w:pPr>
      <w:r w:rsidRPr="009A4CA7">
        <w:t>Det arbeides for tettere samarbeid mellom organisasjonene, og det diskuteres en mulig sammenslåing av FNDB</w:t>
      </w:r>
      <w:r w:rsidR="003E715C">
        <w:t>,</w:t>
      </w:r>
      <w:r w:rsidRPr="009A4CA7">
        <w:t xml:space="preserve"> LSHDB</w:t>
      </w:r>
      <w:r w:rsidR="003E715C">
        <w:t xml:space="preserve"> og </w:t>
      </w:r>
      <w:r w:rsidR="00E43F92">
        <w:t xml:space="preserve">LMKST. </w:t>
      </w:r>
    </w:p>
    <w:p w14:paraId="06455E47" w14:textId="5C30C44A" w:rsidR="009A4CA7" w:rsidRPr="009A4CA7" w:rsidRDefault="009A4CA7" w:rsidP="00DD560A">
      <w:pPr>
        <w:pStyle w:val="Listeavsnitt"/>
        <w:numPr>
          <w:ilvl w:val="0"/>
          <w:numId w:val="34"/>
        </w:numPr>
      </w:pPr>
      <w:r w:rsidRPr="009A4CA7">
        <w:t xml:space="preserve">Organisasjonene legger vekt på å fange opp medlemmenes behov og opplever godt samarbeid seg imellom. </w:t>
      </w:r>
    </w:p>
    <w:p w14:paraId="2E3E6AB0" w14:textId="7F0E8784" w:rsidR="009A4CA7" w:rsidRPr="00DD560A" w:rsidRDefault="009A4CA7" w:rsidP="00DD560A">
      <w:pPr>
        <w:pStyle w:val="Listeavsnitt"/>
        <w:numPr>
          <w:ilvl w:val="0"/>
          <w:numId w:val="34"/>
        </w:numPr>
        <w:rPr>
          <w:rFonts w:eastAsiaTheme="minorHAnsi"/>
        </w:rPr>
      </w:pPr>
      <w:r w:rsidRPr="009A4CA7">
        <w:t>Det ble også informert om pågående arbeid opp mot tolketjenestene i forbindelse med varslet anbudsprosess</w:t>
      </w:r>
      <w:r w:rsidR="00595C5E">
        <w:t xml:space="preserve"> for tolketjenester</w:t>
      </w:r>
      <w:r w:rsidRPr="00DD560A">
        <w:rPr>
          <w:rFonts w:eastAsiaTheme="minorHAnsi"/>
        </w:rPr>
        <w:t xml:space="preserve">, samt generell dialog med </w:t>
      </w:r>
      <w:proofErr w:type="spellStart"/>
      <w:r w:rsidR="00595C5E">
        <w:rPr>
          <w:rFonts w:eastAsiaTheme="minorHAnsi"/>
        </w:rPr>
        <w:t>NAVom</w:t>
      </w:r>
      <w:proofErr w:type="spellEnd"/>
      <w:r w:rsidR="00595C5E">
        <w:rPr>
          <w:rFonts w:eastAsiaTheme="minorHAnsi"/>
        </w:rPr>
        <w:t xml:space="preserve"> </w:t>
      </w:r>
      <w:r w:rsidRPr="00DD560A">
        <w:rPr>
          <w:rFonts w:eastAsiaTheme="minorHAnsi"/>
        </w:rPr>
        <w:t xml:space="preserve">tjenester innen </w:t>
      </w:r>
      <w:proofErr w:type="spellStart"/>
      <w:r w:rsidRPr="00DD560A">
        <w:rPr>
          <w:rFonts w:eastAsiaTheme="minorHAnsi"/>
        </w:rPr>
        <w:t>døvblindefeltet</w:t>
      </w:r>
      <w:proofErr w:type="spellEnd"/>
      <w:r w:rsidRPr="00DD560A">
        <w:rPr>
          <w:rFonts w:eastAsiaTheme="minorHAnsi"/>
        </w:rPr>
        <w:t>.</w:t>
      </w:r>
    </w:p>
    <w:p w14:paraId="45F0911E" w14:textId="77777777" w:rsidR="00DD560A" w:rsidRDefault="00DD560A" w:rsidP="00D8071B">
      <w:pPr>
        <w:rPr>
          <w:rFonts w:eastAsiaTheme="minorHAnsi"/>
          <w:b/>
          <w:bCs/>
        </w:rPr>
      </w:pPr>
    </w:p>
    <w:p w14:paraId="78C04797" w14:textId="52BD5EF4" w:rsidR="00C7317D" w:rsidRPr="00CC53F8" w:rsidRDefault="00C7317D" w:rsidP="00D8071B">
      <w:pPr>
        <w:rPr>
          <w:rFonts w:eastAsiaTheme="minorHAnsi"/>
          <w:b/>
          <w:bCs/>
        </w:rPr>
      </w:pPr>
      <w:proofErr w:type="spellStart"/>
      <w:r w:rsidRPr="00CC53F8">
        <w:rPr>
          <w:rFonts w:eastAsiaTheme="minorHAnsi"/>
          <w:b/>
          <w:bCs/>
        </w:rPr>
        <w:t>Hhbo</w:t>
      </w:r>
      <w:proofErr w:type="spellEnd"/>
    </w:p>
    <w:p w14:paraId="03876ED6" w14:textId="302952AF" w:rsidR="00C7317D" w:rsidRPr="00C7317D" w:rsidRDefault="00D8071B" w:rsidP="00D8071B">
      <w:pPr>
        <w:tabs>
          <w:tab w:val="num" w:pos="720"/>
        </w:tabs>
        <w:rPr>
          <w:rFonts w:eastAsiaTheme="minorHAnsi"/>
        </w:rPr>
      </w:pPr>
      <w:r w:rsidRPr="005C271A">
        <w:rPr>
          <w:rFonts w:eastAsiaTheme="minorHAnsi"/>
        </w:rPr>
        <w:t xml:space="preserve">Informerte om at </w:t>
      </w:r>
      <w:r w:rsidR="00F60DC4" w:rsidRPr="005C271A">
        <w:rPr>
          <w:rFonts w:eastAsiaTheme="minorHAnsi"/>
        </w:rPr>
        <w:t>organisasjonen</w:t>
      </w:r>
      <w:r w:rsidRPr="005C271A">
        <w:rPr>
          <w:rFonts w:eastAsiaTheme="minorHAnsi"/>
        </w:rPr>
        <w:t xml:space="preserve"> har sitt </w:t>
      </w:r>
      <w:r w:rsidR="00C7317D" w:rsidRPr="00C7317D">
        <w:rPr>
          <w:rFonts w:eastAsiaTheme="minorHAnsi"/>
        </w:rPr>
        <w:t>10-årsjubileum i 2026.</w:t>
      </w:r>
    </w:p>
    <w:p w14:paraId="7DB3A855" w14:textId="77777777" w:rsidR="00C7317D" w:rsidRPr="00C7317D" w:rsidRDefault="00C7317D" w:rsidP="00C7317D">
      <w:pPr>
        <w:numPr>
          <w:ilvl w:val="0"/>
          <w:numId w:val="30"/>
        </w:numPr>
        <w:rPr>
          <w:rFonts w:eastAsiaTheme="minorHAnsi"/>
        </w:rPr>
      </w:pPr>
      <w:r w:rsidRPr="00C7317D">
        <w:rPr>
          <w:rFonts w:eastAsiaTheme="minorHAnsi"/>
        </w:rPr>
        <w:t xml:space="preserve">Flere aktiviteter planlegges: </w:t>
      </w:r>
    </w:p>
    <w:p w14:paraId="704DC59A" w14:textId="7A701B22" w:rsidR="00C7317D" w:rsidRPr="00C7317D" w:rsidRDefault="00C7317D" w:rsidP="00C7317D">
      <w:pPr>
        <w:numPr>
          <w:ilvl w:val="1"/>
          <w:numId w:val="30"/>
        </w:numPr>
        <w:rPr>
          <w:rFonts w:eastAsiaTheme="minorHAnsi"/>
        </w:rPr>
      </w:pPr>
      <w:r w:rsidRPr="00C7317D">
        <w:rPr>
          <w:rFonts w:eastAsiaTheme="minorHAnsi"/>
        </w:rPr>
        <w:t>Invitere foreldre til kafetreff i forbindelse med deltidsopplæringsuker</w:t>
      </w:r>
      <w:r w:rsidR="00D8071B" w:rsidRPr="005C271A">
        <w:rPr>
          <w:rFonts w:eastAsiaTheme="minorHAnsi"/>
        </w:rPr>
        <w:t xml:space="preserve"> i Oslo</w:t>
      </w:r>
    </w:p>
    <w:p w14:paraId="72A2A78B" w14:textId="7D7567D0" w:rsidR="00C7317D" w:rsidRPr="00C7317D" w:rsidRDefault="00DA6ABA" w:rsidP="00C7317D">
      <w:pPr>
        <w:numPr>
          <w:ilvl w:val="1"/>
          <w:numId w:val="30"/>
        </w:numPr>
        <w:rPr>
          <w:rFonts w:eastAsiaTheme="minorHAnsi"/>
        </w:rPr>
      </w:pPr>
      <w:r w:rsidRPr="005C271A">
        <w:rPr>
          <w:rFonts w:eastAsiaTheme="minorHAnsi"/>
        </w:rPr>
        <w:t xml:space="preserve">Det blir ungdomstreff på </w:t>
      </w:r>
      <w:proofErr w:type="spellStart"/>
      <w:r w:rsidRPr="005C271A">
        <w:rPr>
          <w:rFonts w:eastAsiaTheme="minorHAnsi"/>
        </w:rPr>
        <w:t>Mjøsgløtt</w:t>
      </w:r>
      <w:proofErr w:type="spellEnd"/>
      <w:r w:rsidRPr="005C271A">
        <w:rPr>
          <w:rFonts w:eastAsiaTheme="minorHAnsi"/>
        </w:rPr>
        <w:t xml:space="preserve"> i </w:t>
      </w:r>
      <w:proofErr w:type="spellStart"/>
      <w:r w:rsidRPr="005C271A">
        <w:rPr>
          <w:rFonts w:eastAsiaTheme="minorHAnsi"/>
        </w:rPr>
        <w:t>Brumundal</w:t>
      </w:r>
      <w:proofErr w:type="spellEnd"/>
      <w:r w:rsidRPr="005C271A">
        <w:rPr>
          <w:rFonts w:eastAsiaTheme="minorHAnsi"/>
        </w:rPr>
        <w:t xml:space="preserve"> </w:t>
      </w:r>
      <w:r w:rsidR="00C7317D" w:rsidRPr="00C7317D">
        <w:rPr>
          <w:rFonts w:eastAsiaTheme="minorHAnsi"/>
        </w:rPr>
        <w:t>med livredningskurs</w:t>
      </w:r>
      <w:r w:rsidRPr="005C271A">
        <w:rPr>
          <w:rFonts w:eastAsiaTheme="minorHAnsi"/>
        </w:rPr>
        <w:t xml:space="preserve"> sommeren 2026</w:t>
      </w:r>
    </w:p>
    <w:p w14:paraId="65027069" w14:textId="1CF09150" w:rsidR="00C7317D" w:rsidRPr="00C7317D" w:rsidRDefault="00DA6ABA" w:rsidP="00C7317D">
      <w:pPr>
        <w:numPr>
          <w:ilvl w:val="1"/>
          <w:numId w:val="30"/>
        </w:numPr>
        <w:rPr>
          <w:rFonts w:eastAsiaTheme="minorHAnsi"/>
        </w:rPr>
      </w:pPr>
      <w:r w:rsidRPr="005C271A">
        <w:rPr>
          <w:rFonts w:eastAsiaTheme="minorHAnsi"/>
        </w:rPr>
        <w:t>Det blir n</w:t>
      </w:r>
      <w:r w:rsidR="00C7317D" w:rsidRPr="00C7317D">
        <w:rPr>
          <w:rFonts w:eastAsiaTheme="minorHAnsi"/>
        </w:rPr>
        <w:t xml:space="preserve">ytt ungdomstreff planlagt </w:t>
      </w:r>
      <w:r w:rsidRPr="005C271A">
        <w:rPr>
          <w:rFonts w:eastAsiaTheme="minorHAnsi"/>
        </w:rPr>
        <w:t xml:space="preserve">på Svarstad </w:t>
      </w:r>
      <w:proofErr w:type="spellStart"/>
      <w:r w:rsidRPr="005C271A">
        <w:rPr>
          <w:rFonts w:eastAsiaTheme="minorHAnsi"/>
        </w:rPr>
        <w:t>Lodge</w:t>
      </w:r>
      <w:proofErr w:type="spellEnd"/>
      <w:r w:rsidRPr="005C271A">
        <w:rPr>
          <w:rFonts w:eastAsiaTheme="minorHAnsi"/>
        </w:rPr>
        <w:t xml:space="preserve"> i Kongsbergtraktene i </w:t>
      </w:r>
      <w:r w:rsidR="00C7317D" w:rsidRPr="00C7317D">
        <w:rPr>
          <w:rFonts w:eastAsiaTheme="minorHAnsi"/>
        </w:rPr>
        <w:t>september 2026.</w:t>
      </w:r>
    </w:p>
    <w:p w14:paraId="299F6229" w14:textId="1E8DA089" w:rsidR="00C7317D" w:rsidRPr="00C7317D" w:rsidRDefault="00DA6ABA" w:rsidP="00C7317D">
      <w:pPr>
        <w:numPr>
          <w:ilvl w:val="1"/>
          <w:numId w:val="30"/>
        </w:numPr>
        <w:rPr>
          <w:rFonts w:eastAsiaTheme="minorHAnsi"/>
        </w:rPr>
      </w:pPr>
      <w:r w:rsidRPr="005C271A">
        <w:rPr>
          <w:rFonts w:eastAsiaTheme="minorHAnsi"/>
        </w:rPr>
        <w:t>Det er også planlagt et helge-f</w:t>
      </w:r>
      <w:r w:rsidR="00C7317D" w:rsidRPr="00C7317D">
        <w:rPr>
          <w:rFonts w:eastAsiaTheme="minorHAnsi"/>
        </w:rPr>
        <w:t>amilietreff</w:t>
      </w:r>
      <w:r w:rsidRPr="005C271A">
        <w:rPr>
          <w:rFonts w:eastAsiaTheme="minorHAnsi"/>
        </w:rPr>
        <w:t xml:space="preserve"> i </w:t>
      </w:r>
      <w:proofErr w:type="spellStart"/>
      <w:r w:rsidRPr="005C271A">
        <w:rPr>
          <w:rFonts w:eastAsiaTheme="minorHAnsi"/>
        </w:rPr>
        <w:t>Burvika</w:t>
      </w:r>
      <w:proofErr w:type="spellEnd"/>
      <w:r w:rsidR="00E72E4B" w:rsidRPr="005C271A">
        <w:rPr>
          <w:rFonts w:eastAsiaTheme="minorHAnsi"/>
        </w:rPr>
        <w:t>/Nevlunghavn</w:t>
      </w:r>
      <w:r w:rsidR="00C7317D" w:rsidRPr="00C7317D">
        <w:rPr>
          <w:rFonts w:eastAsiaTheme="minorHAnsi"/>
        </w:rPr>
        <w:t xml:space="preserve"> sommeren 2026.</w:t>
      </w:r>
    </w:p>
    <w:p w14:paraId="62857597" w14:textId="0715ECDD" w:rsidR="00C7317D" w:rsidRPr="00C7317D" w:rsidRDefault="00E72E4B" w:rsidP="00C7317D">
      <w:pPr>
        <w:numPr>
          <w:ilvl w:val="0"/>
          <w:numId w:val="30"/>
        </w:numPr>
        <w:rPr>
          <w:rFonts w:eastAsiaTheme="minorHAnsi"/>
        </w:rPr>
      </w:pPr>
      <w:r w:rsidRPr="005C271A">
        <w:rPr>
          <w:rFonts w:eastAsiaTheme="minorHAnsi"/>
        </w:rPr>
        <w:t xml:space="preserve">Interessepolitisk følger </w:t>
      </w:r>
      <w:r w:rsidR="00FC33D4" w:rsidRPr="005C271A">
        <w:rPr>
          <w:rFonts w:eastAsiaTheme="minorHAnsi"/>
        </w:rPr>
        <w:t>organsinen</w:t>
      </w:r>
      <w:r w:rsidRPr="005C271A">
        <w:rPr>
          <w:rFonts w:eastAsiaTheme="minorHAnsi"/>
        </w:rPr>
        <w:t xml:space="preserve"> opp </w:t>
      </w:r>
      <w:r w:rsidR="00FC33D4" w:rsidRPr="005C271A">
        <w:rPr>
          <w:rFonts w:eastAsiaTheme="minorHAnsi"/>
        </w:rPr>
        <w:t>aktuelle</w:t>
      </w:r>
      <w:r w:rsidRPr="005C271A">
        <w:rPr>
          <w:rFonts w:eastAsiaTheme="minorHAnsi"/>
        </w:rPr>
        <w:t xml:space="preserve"> høringer, og </w:t>
      </w:r>
      <w:r w:rsidR="00FC33D4">
        <w:rPr>
          <w:rFonts w:eastAsiaTheme="minorHAnsi"/>
        </w:rPr>
        <w:t>jobber</w:t>
      </w:r>
      <w:r w:rsidR="00C7317D" w:rsidRPr="00C7317D">
        <w:rPr>
          <w:rFonts w:eastAsiaTheme="minorHAnsi"/>
        </w:rPr>
        <w:t xml:space="preserve"> aktivt med spørsmål knyttet til rettigheter til dekning av reise</w:t>
      </w:r>
      <w:r w:rsidRPr="005C271A">
        <w:rPr>
          <w:rFonts w:eastAsiaTheme="minorHAnsi"/>
        </w:rPr>
        <w:t xml:space="preserve"> i forbindelse</w:t>
      </w:r>
      <w:r w:rsidR="008A1710" w:rsidRPr="005C271A">
        <w:rPr>
          <w:rFonts w:eastAsiaTheme="minorHAnsi"/>
        </w:rPr>
        <w:t xml:space="preserve"> </w:t>
      </w:r>
      <w:proofErr w:type="gramStart"/>
      <w:r w:rsidR="008A1710" w:rsidRPr="005C271A">
        <w:rPr>
          <w:rFonts w:eastAsiaTheme="minorHAnsi"/>
        </w:rPr>
        <w:t>tegnspråkkurs</w:t>
      </w:r>
      <w:proofErr w:type="gramEnd"/>
      <w:r w:rsidR="008A1710" w:rsidRPr="005C271A">
        <w:rPr>
          <w:rFonts w:eastAsiaTheme="minorHAnsi"/>
        </w:rPr>
        <w:t xml:space="preserve"> i regi av Statped. Det blir også sendt inn svar på relevante høringer</w:t>
      </w:r>
      <w:r w:rsidR="005C271A" w:rsidRPr="005C271A">
        <w:rPr>
          <w:rFonts w:eastAsiaTheme="minorHAnsi"/>
        </w:rPr>
        <w:t xml:space="preserve">, blant </w:t>
      </w:r>
      <w:r w:rsidR="00B11953">
        <w:rPr>
          <w:rFonts w:eastAsiaTheme="minorHAnsi"/>
        </w:rPr>
        <w:t>an</w:t>
      </w:r>
      <w:r w:rsidR="00EF564F">
        <w:rPr>
          <w:rFonts w:eastAsiaTheme="minorHAnsi"/>
        </w:rPr>
        <w:t>net</w:t>
      </w:r>
      <w:r w:rsidR="00B06F2A">
        <w:rPr>
          <w:rFonts w:eastAsiaTheme="minorHAnsi"/>
        </w:rPr>
        <w:t xml:space="preserve"> </w:t>
      </w:r>
      <w:r w:rsidR="005C271A" w:rsidRPr="005C271A">
        <w:rPr>
          <w:rFonts w:eastAsiaTheme="minorHAnsi"/>
        </w:rPr>
        <w:t xml:space="preserve">forslag om norsk tegnspråk som valgfag. </w:t>
      </w:r>
    </w:p>
    <w:p w14:paraId="3631F2E9" w14:textId="7C1C5F86" w:rsidR="001F6965" w:rsidRPr="005C271A" w:rsidRDefault="005848DF" w:rsidP="00B30EA1">
      <w:pPr>
        <w:rPr>
          <w:rStyle w:val="Sterkutheving"/>
          <w:i w:val="0"/>
          <w:iCs w:val="0"/>
          <w:color w:val="auto"/>
        </w:rPr>
      </w:pPr>
      <w:r w:rsidRPr="005C271A">
        <w:rPr>
          <w:rStyle w:val="Sterkutheving"/>
          <w:i w:val="0"/>
          <w:iCs w:val="0"/>
          <w:color w:val="auto"/>
        </w:rPr>
        <w:lastRenderedPageBreak/>
        <w:t>.</w:t>
      </w:r>
    </w:p>
    <w:p w14:paraId="2AAA87B6" w14:textId="4BAF6BF7" w:rsidR="00F507B6" w:rsidRPr="00F507B6" w:rsidRDefault="00F507B6" w:rsidP="00381300">
      <w:pPr>
        <w:pStyle w:val="Overskrift1"/>
        <w:numPr>
          <w:ilvl w:val="0"/>
          <w:numId w:val="0"/>
        </w:numPr>
        <w:ind w:left="567" w:hanging="567"/>
        <w:rPr>
          <w:sz w:val="28"/>
          <w:szCs w:val="28"/>
        </w:rPr>
      </w:pPr>
      <w:r w:rsidRPr="00F507B6">
        <w:rPr>
          <w:sz w:val="28"/>
          <w:szCs w:val="28"/>
        </w:rPr>
        <w:t>3/2026 Prosjektet “Hørsel og døvhet blant småbarn 0–5 år</w:t>
      </w:r>
      <w:r w:rsidR="00381300">
        <w:rPr>
          <w:sz w:val="28"/>
          <w:szCs w:val="28"/>
        </w:rPr>
        <w:t>»</w:t>
      </w:r>
      <w:r w:rsidR="00740E71">
        <w:rPr>
          <w:sz w:val="28"/>
          <w:szCs w:val="28"/>
        </w:rPr>
        <w:t xml:space="preserve"> </w:t>
      </w:r>
      <w:r w:rsidR="00837C65">
        <w:rPr>
          <w:sz w:val="28"/>
          <w:szCs w:val="28"/>
        </w:rPr>
        <w:t>V</w:t>
      </w:r>
      <w:r w:rsidR="00740E71">
        <w:rPr>
          <w:sz w:val="28"/>
          <w:szCs w:val="28"/>
        </w:rPr>
        <w:t xml:space="preserve">/Anja </w:t>
      </w:r>
      <w:proofErr w:type="spellStart"/>
      <w:r w:rsidR="00740E71">
        <w:rPr>
          <w:sz w:val="28"/>
          <w:szCs w:val="28"/>
        </w:rPr>
        <w:t>Djupesland</w:t>
      </w:r>
      <w:proofErr w:type="spellEnd"/>
      <w:r w:rsidR="00740E71">
        <w:rPr>
          <w:sz w:val="28"/>
          <w:szCs w:val="28"/>
        </w:rPr>
        <w:t>, FHI</w:t>
      </w:r>
    </w:p>
    <w:p w14:paraId="1EF29E28" w14:textId="36EAF18D" w:rsidR="003D4CDB" w:rsidRDefault="003D4CDB" w:rsidP="00B06F2A">
      <w:pPr>
        <w:pStyle w:val="Brdtekst"/>
      </w:pPr>
      <w:bookmarkStart w:id="1" w:name="_Toc153974221"/>
      <w:r>
        <w:t>Folkehelseinstituttet og Norges Døveforbund kartlegger forekomst, diagnoser og oppfølging av barn med nedsatt hørsel/døvhet. Målet er å vurdere kvaliteten på helsetjenester</w:t>
      </w:r>
      <w:r w:rsidR="0079786D">
        <w:t>,</w:t>
      </w:r>
      <w:r>
        <w:t xml:space="preserve"> og sikre tidlig språkutvikling. Resultatene skal styrke samhandling mellom helse- og utdanningssektoren og redusere risiko for språkdeprivasjon og sosial ulikhet.</w:t>
      </w:r>
      <w:r w:rsidR="00EF1582">
        <w:t xml:space="preserve"> Dette er helseprosjekt, der FHI etter søknad gjennom Norges døveforbundet har </w:t>
      </w:r>
      <w:r w:rsidR="00E967CE">
        <w:t xml:space="preserve">fått </w:t>
      </w:r>
      <w:proofErr w:type="gramStart"/>
      <w:r w:rsidR="00E967CE">
        <w:t>innvilget</w:t>
      </w:r>
      <w:proofErr w:type="gramEnd"/>
      <w:r w:rsidR="00EF1582">
        <w:t xml:space="preserve"> midler </w:t>
      </w:r>
      <w:r w:rsidR="00E967CE">
        <w:t xml:space="preserve">til gjennomføring </w:t>
      </w:r>
      <w:r w:rsidR="00EF1582">
        <w:t xml:space="preserve">fra Stiftelsen Dam. </w:t>
      </w:r>
    </w:p>
    <w:p w14:paraId="5E5C8291" w14:textId="2037749C" w:rsidR="00390E40" w:rsidRDefault="00390E40" w:rsidP="003D4CDB">
      <w:pPr>
        <w:pStyle w:val="Brdtekst"/>
      </w:pPr>
      <w:r>
        <w:t>Fremlegg – spørsmål og samtale</w:t>
      </w:r>
    </w:p>
    <w:p w14:paraId="20303ABA" w14:textId="3BFB1550" w:rsidR="0003604B" w:rsidRDefault="0003604B" w:rsidP="003D4CDB">
      <w:pPr>
        <w:pStyle w:val="Brdtekst"/>
      </w:pPr>
      <w:r>
        <w:t xml:space="preserve">Presentasjonen er lagt ved referatet. </w:t>
      </w:r>
    </w:p>
    <w:p w14:paraId="113F3826" w14:textId="3708D5BD" w:rsidR="00EF45B6" w:rsidRPr="00EF45B6" w:rsidRDefault="00EF45B6" w:rsidP="00EF45B6">
      <w:r w:rsidRPr="00EF45B6">
        <w:rPr>
          <w:rFonts w:eastAsiaTheme="majorEastAsia"/>
        </w:rPr>
        <w:t xml:space="preserve">Innspill og spørsmål fra </w:t>
      </w:r>
      <w:r w:rsidR="00AD55AB">
        <w:rPr>
          <w:rFonts w:eastAsiaTheme="majorEastAsia"/>
        </w:rPr>
        <w:t>faglig brukerråd</w:t>
      </w:r>
      <w:r w:rsidRPr="00EF45B6">
        <w:rPr>
          <w:rFonts w:eastAsiaTheme="majorEastAsia"/>
        </w:rPr>
        <w:t>:</w:t>
      </w:r>
    </w:p>
    <w:p w14:paraId="4159B44A" w14:textId="77777777" w:rsidR="00EF45B6" w:rsidRPr="00EF45B6" w:rsidRDefault="00EF45B6" w:rsidP="00EF45B6">
      <w:pPr>
        <w:pStyle w:val="Listeavsnitt"/>
        <w:numPr>
          <w:ilvl w:val="0"/>
          <w:numId w:val="36"/>
        </w:numPr>
      </w:pPr>
      <w:r w:rsidRPr="00EF45B6">
        <w:t>Ønske om å undersøke i hvilken grad personer med nedsatt hørsel kommer ut i arbeid, samt hvordan deres inntektsnivå utvikler seg over tid.</w:t>
      </w:r>
    </w:p>
    <w:p w14:paraId="29665459" w14:textId="77777777" w:rsidR="00EF45B6" w:rsidRPr="00EF45B6" w:rsidRDefault="00EF45B6" w:rsidP="00EF45B6">
      <w:pPr>
        <w:pStyle w:val="Listeavsnitt"/>
        <w:numPr>
          <w:ilvl w:val="0"/>
          <w:numId w:val="36"/>
        </w:numPr>
      </w:pPr>
      <w:r w:rsidRPr="00EF45B6">
        <w:t>Spørsmål om hvordan fritak for fag praktiseres for hørselshemmede og for synshemmede elever.</w:t>
      </w:r>
    </w:p>
    <w:p w14:paraId="55BEAF86" w14:textId="77777777" w:rsidR="00EF45B6" w:rsidRPr="00EF45B6" w:rsidRDefault="00EF45B6" w:rsidP="00EF45B6">
      <w:pPr>
        <w:pStyle w:val="Listeavsnitt"/>
        <w:numPr>
          <w:ilvl w:val="0"/>
          <w:numId w:val="36"/>
        </w:numPr>
      </w:pPr>
      <w:r w:rsidRPr="00EF45B6">
        <w:t>Spørsmål om det er aktuelt å inkludere døvblindhet som diagnosekategori i prosjektet. Feltet er lite, men det ble uttrykt interesse for å se på tidlig oppdagelse.</w:t>
      </w:r>
    </w:p>
    <w:p w14:paraId="0F6095AD" w14:textId="50ED89F7" w:rsidR="00EF45B6" w:rsidRPr="00EF45B6" w:rsidRDefault="00EF45B6" w:rsidP="00EF45B6">
      <w:pPr>
        <w:pStyle w:val="Listeavsnitt"/>
        <w:numPr>
          <w:ilvl w:val="0"/>
          <w:numId w:val="36"/>
        </w:numPr>
      </w:pPr>
      <w:r w:rsidRPr="00EF45B6">
        <w:t xml:space="preserve">Innspill om tidlig tilbud om </w:t>
      </w:r>
      <w:r w:rsidR="008F25C0">
        <w:t xml:space="preserve">tidlig </w:t>
      </w:r>
      <w:r w:rsidRPr="00EF45B6">
        <w:t>gentest for Usher, som kan gi tidligere avklaring.</w:t>
      </w:r>
    </w:p>
    <w:p w14:paraId="075ADA34" w14:textId="3DFEECFF" w:rsidR="00EF45B6" w:rsidRPr="00EF45B6" w:rsidRDefault="00EF45B6" w:rsidP="00EF45B6">
      <w:pPr>
        <w:pStyle w:val="Listeavsnitt"/>
        <w:numPr>
          <w:ilvl w:val="0"/>
          <w:numId w:val="36"/>
        </w:numPr>
      </w:pPr>
      <w:r w:rsidRPr="00EF45B6">
        <w:t xml:space="preserve">Spørsmål om kjønnsforskjeller: Det ble vist til at man ser ulikheter allerede ved </w:t>
      </w:r>
      <w:r w:rsidR="00824389">
        <w:t xml:space="preserve">nyfødtscreening, </w:t>
      </w:r>
      <w:r w:rsidRPr="00EF45B6">
        <w:t>men at man foreløpig ikke kjenner mekanismene bak.</w:t>
      </w:r>
    </w:p>
    <w:p w14:paraId="4371B3E3" w14:textId="52F74639" w:rsidR="00EF45B6" w:rsidRPr="00EF45B6" w:rsidRDefault="00EF45B6" w:rsidP="00EF45B6">
      <w:pPr>
        <w:pStyle w:val="Listeavsnitt"/>
        <w:numPr>
          <w:ilvl w:val="0"/>
          <w:numId w:val="36"/>
        </w:numPr>
      </w:pPr>
      <w:r w:rsidRPr="00EF45B6">
        <w:t xml:space="preserve">Etterspørsel om statistikk knyttet til at færre barn ble oppdaget i 2020, og spørsmål om hva som kan være årsaken. Det ble også spurt om </w:t>
      </w:r>
      <w:r w:rsidR="00886AC7">
        <w:t>det vil vise seg å være</w:t>
      </w:r>
      <w:r w:rsidRPr="00EF45B6">
        <w:t xml:space="preserve"> en «innhentingstopp» i 2025.</w:t>
      </w:r>
    </w:p>
    <w:bookmarkEnd w:id="1"/>
    <w:p w14:paraId="79A94824" w14:textId="77777777" w:rsidR="007A5125" w:rsidRDefault="007A5125" w:rsidP="00410A38">
      <w:pPr>
        <w:pStyle w:val="Overskrift1"/>
        <w:numPr>
          <w:ilvl w:val="0"/>
          <w:numId w:val="0"/>
        </w:numPr>
        <w:ind w:left="567" w:hanging="567"/>
        <w:rPr>
          <w:sz w:val="28"/>
          <w:szCs w:val="28"/>
        </w:rPr>
      </w:pPr>
    </w:p>
    <w:p w14:paraId="783A32D2" w14:textId="3CFAB973" w:rsidR="00410A38" w:rsidRDefault="7B56ED75" w:rsidP="00410A38">
      <w:pPr>
        <w:pStyle w:val="Overskrift1"/>
        <w:numPr>
          <w:ilvl w:val="0"/>
          <w:numId w:val="0"/>
        </w:numPr>
        <w:ind w:left="567" w:hanging="567"/>
        <w:rPr>
          <w:sz w:val="28"/>
          <w:szCs w:val="28"/>
        </w:rPr>
      </w:pPr>
      <w:r w:rsidRPr="3043163E">
        <w:rPr>
          <w:sz w:val="28"/>
          <w:szCs w:val="28"/>
        </w:rPr>
        <w:t>4</w:t>
      </w:r>
      <w:r w:rsidR="00AC002D" w:rsidRPr="3043163E">
        <w:rPr>
          <w:sz w:val="28"/>
          <w:szCs w:val="28"/>
        </w:rPr>
        <w:t>/</w:t>
      </w:r>
      <w:proofErr w:type="gramStart"/>
      <w:r w:rsidR="00410A38" w:rsidRPr="3043163E">
        <w:rPr>
          <w:sz w:val="28"/>
          <w:szCs w:val="28"/>
        </w:rPr>
        <w:t>2025</w:t>
      </w:r>
      <w:r w:rsidR="00DF5102" w:rsidRPr="3043163E">
        <w:rPr>
          <w:sz w:val="28"/>
          <w:szCs w:val="28"/>
        </w:rPr>
        <w:t xml:space="preserve"> </w:t>
      </w:r>
      <w:r w:rsidR="00410A38" w:rsidRPr="3043163E">
        <w:rPr>
          <w:sz w:val="28"/>
          <w:szCs w:val="28"/>
        </w:rPr>
        <w:t xml:space="preserve"> Nettressursen</w:t>
      </w:r>
      <w:proofErr w:type="gramEnd"/>
      <w:r w:rsidR="00410A38" w:rsidRPr="3043163E">
        <w:rPr>
          <w:sz w:val="28"/>
          <w:szCs w:val="28"/>
        </w:rPr>
        <w:t xml:space="preserve"> TAKOM ved rådgiver i avdeling for kombinerte sansetap og døvblindhet, </w:t>
      </w:r>
      <w:r w:rsidR="009101B3">
        <w:rPr>
          <w:sz w:val="28"/>
          <w:szCs w:val="28"/>
        </w:rPr>
        <w:t>V/</w:t>
      </w:r>
      <w:r w:rsidR="00410A38" w:rsidRPr="3043163E">
        <w:rPr>
          <w:sz w:val="28"/>
          <w:szCs w:val="28"/>
        </w:rPr>
        <w:t xml:space="preserve">Anne Sofie </w:t>
      </w:r>
      <w:proofErr w:type="spellStart"/>
      <w:r w:rsidR="00410A38" w:rsidRPr="3043163E">
        <w:rPr>
          <w:sz w:val="28"/>
          <w:szCs w:val="28"/>
        </w:rPr>
        <w:t>Løvbrøtte</w:t>
      </w:r>
      <w:proofErr w:type="spellEnd"/>
      <w:r w:rsidR="009101B3">
        <w:rPr>
          <w:sz w:val="28"/>
          <w:szCs w:val="28"/>
        </w:rPr>
        <w:t>, Statped</w:t>
      </w:r>
    </w:p>
    <w:p w14:paraId="6BBC91C8" w14:textId="759BC4C6" w:rsidR="00410A38" w:rsidRDefault="00410A38" w:rsidP="00410A38">
      <w:pPr>
        <w:rPr>
          <w:lang w:bidi="hi-IN"/>
        </w:rPr>
      </w:pPr>
      <w:r w:rsidRPr="3043163E">
        <w:rPr>
          <w:lang w:bidi="hi-IN"/>
        </w:rPr>
        <w:t>Orientering om TAKOM</w:t>
      </w:r>
      <w:r w:rsidR="00644A24" w:rsidRPr="3043163E">
        <w:rPr>
          <w:lang w:bidi="hi-IN"/>
        </w:rPr>
        <w:t xml:space="preserve"> og erfaringer</w:t>
      </w:r>
      <w:r w:rsidRPr="3043163E">
        <w:rPr>
          <w:lang w:bidi="hi-IN"/>
        </w:rPr>
        <w:t xml:space="preserve"> – en digital ressurs utviklet av rådgivere i avdeling for kombinerte sansetap og døvblindhet. Ressursen gir faglig støtte til arbeid med taktile kommunikasjonsformer og inkluderer veiledning, eksempler og praktiske verktøy for bruk i opplæring og rådgivning.</w:t>
      </w:r>
    </w:p>
    <w:p w14:paraId="62EA40C9" w14:textId="65AFB89C" w:rsidR="00644A24" w:rsidRDefault="00644A24" w:rsidP="00410A38">
      <w:pPr>
        <w:rPr>
          <w:lang w:bidi="hi-IN"/>
        </w:rPr>
      </w:pPr>
      <w:r w:rsidRPr="3043163E">
        <w:rPr>
          <w:lang w:bidi="hi-IN"/>
        </w:rPr>
        <w:t xml:space="preserve">Spørsmål – samtale. </w:t>
      </w:r>
    </w:p>
    <w:p w14:paraId="7994A597" w14:textId="790D6CB8" w:rsidR="00C376DC" w:rsidRDefault="00AE0371" w:rsidP="00410A38">
      <w:pPr>
        <w:rPr>
          <w:lang w:bidi="hi-IN"/>
        </w:rPr>
      </w:pPr>
      <w:r>
        <w:rPr>
          <w:lang w:bidi="hi-IN"/>
        </w:rPr>
        <w:t xml:space="preserve">Presentasjonen er lagt ved referatet til organisasjonene. </w:t>
      </w:r>
      <w:r w:rsidR="00D84D58">
        <w:rPr>
          <w:lang w:bidi="hi-IN"/>
        </w:rPr>
        <w:t xml:space="preserve">Det sendes også en presentasjon med tekst, ikke bare bilder. </w:t>
      </w:r>
    </w:p>
    <w:p w14:paraId="4F9BB4AB" w14:textId="005C249B" w:rsidR="00E43F92" w:rsidRDefault="00E43F92" w:rsidP="00410A38">
      <w:pPr>
        <w:rPr>
          <w:lang w:bidi="hi-IN"/>
        </w:rPr>
      </w:pPr>
      <w:r>
        <w:rPr>
          <w:lang w:bidi="hi-IN"/>
        </w:rPr>
        <w:t>Innspill</w:t>
      </w:r>
      <w:r w:rsidR="0093463F">
        <w:rPr>
          <w:lang w:bidi="hi-IN"/>
        </w:rPr>
        <w:t xml:space="preserve"> og oppfordring fra </w:t>
      </w:r>
      <w:r w:rsidR="00AB2119">
        <w:rPr>
          <w:lang w:bidi="hi-IN"/>
        </w:rPr>
        <w:t>organisasjonene i</w:t>
      </w:r>
      <w:r>
        <w:rPr>
          <w:lang w:bidi="hi-IN"/>
        </w:rPr>
        <w:t xml:space="preserve"> di</w:t>
      </w:r>
      <w:r w:rsidR="00D15354">
        <w:rPr>
          <w:lang w:bidi="hi-IN"/>
        </w:rPr>
        <w:t xml:space="preserve">alogen som fulgte </w:t>
      </w:r>
      <w:r w:rsidR="0093463F">
        <w:rPr>
          <w:lang w:bidi="hi-IN"/>
        </w:rPr>
        <w:t xml:space="preserve">etter innlegget, å inkludere </w:t>
      </w:r>
      <w:r w:rsidR="0093463F">
        <w:rPr>
          <w:lang w:bidi="hi-IN"/>
        </w:rPr>
        <w:lastRenderedPageBreak/>
        <w:t xml:space="preserve">haptisk kommunikasjon </w:t>
      </w:r>
      <w:r w:rsidR="00167663">
        <w:rPr>
          <w:lang w:bidi="hi-IN"/>
        </w:rPr>
        <w:t xml:space="preserve">så mye som mulig i TAKOM. </w:t>
      </w:r>
    </w:p>
    <w:p w14:paraId="322C24FE" w14:textId="6F2C7F26" w:rsidR="00E40203" w:rsidRDefault="5063DFA8" w:rsidP="008F41E5">
      <w:pPr>
        <w:pStyle w:val="Overskrift1"/>
        <w:numPr>
          <w:ilvl w:val="0"/>
          <w:numId w:val="0"/>
        </w:numPr>
        <w:ind w:left="567" w:hanging="567"/>
        <w:rPr>
          <w:sz w:val="28"/>
          <w:szCs w:val="28"/>
        </w:rPr>
      </w:pPr>
      <w:r w:rsidRPr="3043163E">
        <w:rPr>
          <w:sz w:val="28"/>
          <w:szCs w:val="28"/>
        </w:rPr>
        <w:t>5</w:t>
      </w:r>
      <w:r w:rsidR="008F41E5" w:rsidRPr="3043163E">
        <w:rPr>
          <w:sz w:val="28"/>
          <w:szCs w:val="28"/>
        </w:rPr>
        <w:t>/2026</w:t>
      </w:r>
      <w:r w:rsidR="001C0566" w:rsidRPr="3043163E">
        <w:rPr>
          <w:sz w:val="28"/>
          <w:szCs w:val="28"/>
        </w:rPr>
        <w:t xml:space="preserve"> </w:t>
      </w:r>
      <w:r w:rsidR="008F41E5" w:rsidRPr="3043163E">
        <w:rPr>
          <w:sz w:val="28"/>
          <w:szCs w:val="28"/>
        </w:rPr>
        <w:t xml:space="preserve">Se mitt språk </w:t>
      </w:r>
      <w:r w:rsidR="00451D3A" w:rsidRPr="3043163E">
        <w:rPr>
          <w:sz w:val="28"/>
          <w:szCs w:val="28"/>
        </w:rPr>
        <w:t>i ny drakt</w:t>
      </w:r>
      <w:r w:rsidR="00D17F89" w:rsidRPr="3043163E">
        <w:rPr>
          <w:sz w:val="28"/>
          <w:szCs w:val="28"/>
        </w:rPr>
        <w:t xml:space="preserve"> </w:t>
      </w:r>
      <w:r w:rsidR="00053324" w:rsidRPr="3043163E">
        <w:rPr>
          <w:sz w:val="28"/>
          <w:szCs w:val="28"/>
        </w:rPr>
        <w:t xml:space="preserve">ved Nina Skau </w:t>
      </w:r>
      <w:proofErr w:type="spellStart"/>
      <w:r w:rsidR="00053324" w:rsidRPr="3043163E">
        <w:rPr>
          <w:sz w:val="28"/>
          <w:szCs w:val="28"/>
        </w:rPr>
        <w:t>Høksnes</w:t>
      </w:r>
      <w:proofErr w:type="spellEnd"/>
      <w:r w:rsidR="0095124F">
        <w:rPr>
          <w:sz w:val="28"/>
          <w:szCs w:val="28"/>
        </w:rPr>
        <w:t xml:space="preserve"> og Isabella Solem</w:t>
      </w:r>
    </w:p>
    <w:p w14:paraId="5AAD0D59" w14:textId="7A4FD4C6" w:rsidR="00D17F89" w:rsidRPr="006D27A5" w:rsidRDefault="00A02D41" w:rsidP="006D27A5">
      <w:r>
        <w:rPr>
          <w:lang w:bidi="hi-IN"/>
        </w:rPr>
        <w:t xml:space="preserve">Orientering om </w:t>
      </w:r>
      <w:r w:rsidR="000D54A9">
        <w:rPr>
          <w:lang w:bidi="hi-IN"/>
        </w:rPr>
        <w:t>arbeidet med</w:t>
      </w:r>
      <w:r>
        <w:rPr>
          <w:lang w:bidi="hi-IN"/>
        </w:rPr>
        <w:t xml:space="preserve"> k</w:t>
      </w:r>
      <w:r w:rsidR="0043226D">
        <w:rPr>
          <w:lang w:bidi="hi-IN"/>
        </w:rPr>
        <w:t>urs i norsk tegnspråk for foreldre, Se mitt språk,</w:t>
      </w:r>
      <w:r>
        <w:rPr>
          <w:lang w:bidi="hi-IN"/>
        </w:rPr>
        <w:t xml:space="preserve"> som</w:t>
      </w:r>
      <w:r w:rsidR="0043226D">
        <w:rPr>
          <w:lang w:bidi="hi-IN"/>
        </w:rPr>
        <w:t xml:space="preserve"> er revidert</w:t>
      </w:r>
      <w:r w:rsidR="000D54A9">
        <w:rPr>
          <w:lang w:bidi="hi-IN"/>
        </w:rPr>
        <w:t xml:space="preserve"> med </w:t>
      </w:r>
      <w:r w:rsidR="0043226D">
        <w:rPr>
          <w:lang w:bidi="hi-IN"/>
        </w:rPr>
        <w:t xml:space="preserve">ny </w:t>
      </w:r>
      <w:r w:rsidR="007F7040">
        <w:rPr>
          <w:lang w:bidi="hi-IN"/>
        </w:rPr>
        <w:t>språk</w:t>
      </w:r>
      <w:r w:rsidR="007F7040" w:rsidRPr="006D27A5">
        <w:t>pla</w:t>
      </w:r>
      <w:r w:rsidR="0043226D" w:rsidRPr="006D27A5">
        <w:t xml:space="preserve">n i </w:t>
      </w:r>
      <w:r w:rsidR="000D54A9" w:rsidRPr="006D27A5">
        <w:t xml:space="preserve">norsk </w:t>
      </w:r>
      <w:r w:rsidR="0043226D" w:rsidRPr="006D27A5">
        <w:t>tegnspråk og ny temaplan</w:t>
      </w:r>
      <w:r w:rsidR="00BB4AEF" w:rsidRPr="006D27A5">
        <w:t>.</w:t>
      </w:r>
    </w:p>
    <w:p w14:paraId="0D23F927" w14:textId="77777777" w:rsidR="006D27A5" w:rsidRPr="006D27A5" w:rsidRDefault="006D27A5" w:rsidP="006D27A5">
      <w:pPr>
        <w:rPr>
          <w:lang w:bidi="hi-IN"/>
        </w:rPr>
      </w:pPr>
      <w:r w:rsidRPr="006D27A5">
        <w:rPr>
          <w:rFonts w:eastAsiaTheme="majorEastAsia"/>
          <w:lang w:bidi="hi-IN"/>
        </w:rPr>
        <w:t>Innspill og spørsmål fra brukerorganisasjonene:</w:t>
      </w:r>
    </w:p>
    <w:p w14:paraId="381A1088" w14:textId="77777777" w:rsidR="006D27A5" w:rsidRPr="006D27A5" w:rsidRDefault="006D27A5" w:rsidP="006D27A5">
      <w:pPr>
        <w:pStyle w:val="Listeavsnitt"/>
        <w:numPr>
          <w:ilvl w:val="0"/>
          <w:numId w:val="39"/>
        </w:numPr>
        <w:rPr>
          <w:lang w:bidi="hi-IN"/>
        </w:rPr>
      </w:pPr>
      <w:r w:rsidRPr="006D27A5">
        <w:rPr>
          <w:lang w:bidi="hi-IN"/>
        </w:rPr>
        <w:t xml:space="preserve">Det ble trukket frem at det kan være svært nyttig for foreldre å møte </w:t>
      </w:r>
      <w:r w:rsidRPr="006D27A5">
        <w:rPr>
          <w:rFonts w:eastAsiaTheme="majorEastAsia"/>
          <w:lang w:bidi="hi-IN"/>
        </w:rPr>
        <w:t>unge døve og hørselshemmede</w:t>
      </w:r>
      <w:r w:rsidRPr="006D27A5">
        <w:rPr>
          <w:lang w:bidi="hi-IN"/>
        </w:rPr>
        <w:t xml:space="preserve"> som kan dele erfaringer knyttet til identitet, mestring og strategier.</w:t>
      </w:r>
    </w:p>
    <w:p w14:paraId="5AF8F032" w14:textId="77777777" w:rsidR="006D27A5" w:rsidRPr="006D27A5" w:rsidRDefault="006D27A5" w:rsidP="006D27A5">
      <w:pPr>
        <w:pStyle w:val="Listeavsnitt"/>
        <w:numPr>
          <w:ilvl w:val="0"/>
          <w:numId w:val="39"/>
        </w:numPr>
        <w:rPr>
          <w:lang w:bidi="hi-IN"/>
        </w:rPr>
      </w:pPr>
      <w:r w:rsidRPr="006D27A5">
        <w:rPr>
          <w:lang w:bidi="hi-IN"/>
        </w:rPr>
        <w:t xml:space="preserve">Spørsmål om hvordan kursopplegget vil ivareta </w:t>
      </w:r>
      <w:r w:rsidRPr="006D27A5">
        <w:rPr>
          <w:rFonts w:eastAsiaTheme="majorEastAsia"/>
          <w:lang w:bidi="hi-IN"/>
        </w:rPr>
        <w:t>progresjon for alle foreldre</w:t>
      </w:r>
      <w:r w:rsidRPr="006D27A5">
        <w:rPr>
          <w:lang w:bidi="hi-IN"/>
        </w:rPr>
        <w:t>, særlig dersom noen starter uten forkunnskaper i tegnspråk.</w:t>
      </w:r>
    </w:p>
    <w:p w14:paraId="3E6191CF" w14:textId="1B325D8D" w:rsidR="006D27A5" w:rsidRPr="006D27A5" w:rsidRDefault="00573C13" w:rsidP="00573C13">
      <w:pPr>
        <w:pStyle w:val="Listeavsnitt"/>
        <w:numPr>
          <w:ilvl w:val="1"/>
          <w:numId w:val="39"/>
        </w:numPr>
        <w:rPr>
          <w:lang w:bidi="hi-IN"/>
        </w:rPr>
      </w:pPr>
      <w:r>
        <w:rPr>
          <w:rFonts w:eastAsiaTheme="majorEastAsia"/>
          <w:lang w:bidi="hi-IN"/>
        </w:rPr>
        <w:t xml:space="preserve">Innspill til dette </w:t>
      </w:r>
      <w:r w:rsidR="006D27A5" w:rsidRPr="00CD5641">
        <w:rPr>
          <w:rFonts w:eastAsiaTheme="majorEastAsia"/>
          <w:lang w:bidi="hi-IN"/>
        </w:rPr>
        <w:t>fra Statped:</w:t>
      </w:r>
      <w:r w:rsidR="00CD5641">
        <w:rPr>
          <w:rFonts w:eastAsiaTheme="majorEastAsia"/>
          <w:lang w:bidi="hi-IN"/>
        </w:rPr>
        <w:t xml:space="preserve"> </w:t>
      </w:r>
      <w:r w:rsidR="006D27A5" w:rsidRPr="006D27A5">
        <w:rPr>
          <w:lang w:bidi="hi-IN"/>
        </w:rPr>
        <w:t xml:space="preserve">Det ble vist til at </w:t>
      </w:r>
      <w:r w:rsidR="006D27A5" w:rsidRPr="00CD5641">
        <w:rPr>
          <w:rFonts w:eastAsiaTheme="majorEastAsia"/>
          <w:lang w:bidi="hi-IN"/>
        </w:rPr>
        <w:t>den nye innrammingen av tegnspråklige tjenester</w:t>
      </w:r>
      <w:r w:rsidR="006D27A5" w:rsidRPr="006D27A5">
        <w:rPr>
          <w:lang w:bidi="hi-IN"/>
        </w:rPr>
        <w:t xml:space="preserve"> kan bidra til at foreldre tar et språkvalg </w:t>
      </w:r>
      <w:r w:rsidR="006D27A5" w:rsidRPr="00CD5641">
        <w:rPr>
          <w:rFonts w:eastAsiaTheme="majorEastAsia"/>
          <w:lang w:bidi="hi-IN"/>
        </w:rPr>
        <w:t>tidligere</w:t>
      </w:r>
      <w:r w:rsidR="006D27A5" w:rsidRPr="006D27A5">
        <w:rPr>
          <w:lang w:bidi="hi-IN"/>
        </w:rPr>
        <w:t xml:space="preserve"> i barnas opplæringsløp, og dermed i større grad unngår situasjoner hvor tegnspråk oppdages eller introduseres sent.</w:t>
      </w:r>
    </w:p>
    <w:p w14:paraId="18BA94AB" w14:textId="210FFCA3" w:rsidR="00E40203" w:rsidRDefault="3743500F" w:rsidP="3043163E">
      <w:pPr>
        <w:pStyle w:val="Overskrift1"/>
        <w:numPr>
          <w:ilvl w:val="0"/>
          <w:numId w:val="0"/>
        </w:numPr>
        <w:ind w:left="567" w:hanging="567"/>
        <w:rPr>
          <w:sz w:val="28"/>
          <w:szCs w:val="28"/>
        </w:rPr>
      </w:pPr>
      <w:r w:rsidRPr="3043163E">
        <w:rPr>
          <w:sz w:val="28"/>
          <w:szCs w:val="28"/>
        </w:rPr>
        <w:t>6</w:t>
      </w:r>
      <w:r w:rsidR="002E4BDD" w:rsidRPr="3043163E">
        <w:rPr>
          <w:sz w:val="28"/>
          <w:szCs w:val="28"/>
        </w:rPr>
        <w:t>/202</w:t>
      </w:r>
      <w:r w:rsidR="00857A4B" w:rsidRPr="3043163E">
        <w:rPr>
          <w:sz w:val="28"/>
          <w:szCs w:val="28"/>
        </w:rPr>
        <w:t>6</w:t>
      </w:r>
      <w:r w:rsidR="002E4BDD" w:rsidRPr="3043163E">
        <w:rPr>
          <w:sz w:val="28"/>
          <w:szCs w:val="28"/>
        </w:rPr>
        <w:t xml:space="preserve"> – oppsummering av avslutning</w:t>
      </w:r>
    </w:p>
    <w:p w14:paraId="35B5593F" w14:textId="77777777" w:rsidR="00721955" w:rsidRPr="00721955" w:rsidRDefault="00721955" w:rsidP="00721955">
      <w:pPr>
        <w:rPr>
          <w:lang w:bidi="hi-IN"/>
        </w:rPr>
      </w:pPr>
      <w:r w:rsidRPr="00721955">
        <w:rPr>
          <w:lang w:bidi="hi-IN"/>
        </w:rPr>
        <w:t>Under avslutningen ble det drøftet hvilke konsekvenser den nye innrammingen av tegnspråklige opplæringstjenester i Statped kan få.</w:t>
      </w:r>
    </w:p>
    <w:p w14:paraId="092DA86C" w14:textId="77777777" w:rsidR="00721955" w:rsidRPr="00721955" w:rsidRDefault="00721955" w:rsidP="00721955">
      <w:pPr>
        <w:rPr>
          <w:lang w:bidi="hi-IN"/>
        </w:rPr>
      </w:pPr>
      <w:r w:rsidRPr="00721955">
        <w:rPr>
          <w:lang w:bidi="hi-IN"/>
        </w:rPr>
        <w:t>Det ble pekt på at det finnes en liten gruppe elever som ikke vil tilhøre målgruppen ved ny søknad, fordi de ikke har tilgang etter § 3-4. Dette inkluderer blant annet CODA</w:t>
      </w:r>
      <w:r w:rsidRPr="00721955">
        <w:rPr>
          <w:lang w:bidi="hi-IN"/>
        </w:rPr>
        <w:noBreakHyphen/>
        <w:t>barn.</w:t>
      </w:r>
    </w:p>
    <w:p w14:paraId="37A2E53E" w14:textId="77777777" w:rsidR="00721955" w:rsidRPr="00721955" w:rsidRDefault="00721955" w:rsidP="00721955">
      <w:pPr>
        <w:rPr>
          <w:lang w:bidi="hi-IN"/>
        </w:rPr>
      </w:pPr>
      <w:r w:rsidRPr="00721955">
        <w:rPr>
          <w:lang w:bidi="hi-IN"/>
        </w:rPr>
        <w:t>Temaet settes opp som egen sak på neste faglige brukerråd 28. april.</w:t>
      </w:r>
    </w:p>
    <w:p w14:paraId="538CED4F" w14:textId="705987A3" w:rsidR="00CD5641" w:rsidRPr="009A2029" w:rsidRDefault="00CD5641" w:rsidP="00721955">
      <w:pPr>
        <w:rPr>
          <w:lang w:bidi="hi-IN"/>
        </w:rPr>
      </w:pPr>
    </w:p>
    <w:sectPr w:rsidR="00CD5641" w:rsidRPr="009A2029" w:rsidSect="00780C1D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418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CAA8" w14:textId="77777777" w:rsidR="004E22A3" w:rsidRDefault="004E22A3" w:rsidP="00F2482F">
      <w:r>
        <w:separator/>
      </w:r>
    </w:p>
  </w:endnote>
  <w:endnote w:type="continuationSeparator" w:id="0">
    <w:p w14:paraId="6EAEC372" w14:textId="77777777" w:rsidR="004E22A3" w:rsidRDefault="004E22A3" w:rsidP="00F2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CS-overskrifter)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A360" w14:textId="77777777" w:rsidR="00E40203" w:rsidRDefault="00E40203" w:rsidP="00E40203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t xml:space="preserve">Side </w:t>
    </w:r>
    <w:sdt>
      <w:sdtPr>
        <w:rPr>
          <w:rStyle w:val="Sidetall"/>
        </w:rPr>
        <w:id w:val="-549380682"/>
        <w:docPartObj>
          <w:docPartGallery w:val="Page Numbers (Bottom of Page)"/>
          <w:docPartUnique/>
        </w:docPartObj>
      </w:sdtPr>
      <w:sdtEndPr>
        <w:rPr>
          <w:rStyle w:val="Sidetall"/>
        </w:rPr>
      </w:sdtEndPr>
      <w:sdtContent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</w:rPr>
          <w:t>1</w:t>
        </w:r>
        <w:r>
          <w:rPr>
            <w:rStyle w:val="Sidetall"/>
          </w:rPr>
          <w:fldChar w:fldCharType="end"/>
        </w:r>
        <w:r w:rsidRPr="00FD58EA">
          <w:t xml:space="preserve"> av </w:t>
        </w:r>
        <w:r w:rsidRPr="00FD58EA">
          <w:fldChar w:fldCharType="begin"/>
        </w:r>
        <w:r w:rsidRPr="00FD58EA">
          <w:instrText>NUMPAGES</w:instrText>
        </w:r>
        <w:r w:rsidRPr="00FD58EA">
          <w:fldChar w:fldCharType="separate"/>
        </w:r>
        <w:r>
          <w:t>2</w:t>
        </w:r>
        <w:r w:rsidRPr="00FD58EA">
          <w:fldChar w:fldCharType="end"/>
        </w:r>
      </w:sdtContent>
    </w:sdt>
  </w:p>
  <w:p w14:paraId="39425111" w14:textId="0E41337C" w:rsidR="00E40203" w:rsidRPr="00E40203" w:rsidRDefault="00E40203" w:rsidP="00AE0061">
    <w:pPr>
      <w:pStyle w:val="Bunntekst"/>
      <w:tabs>
        <w:tab w:val="clear" w:pos="4536"/>
        <w:tab w:val="clear" w:pos="9072"/>
        <w:tab w:val="left" w:pos="104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A908" w14:textId="77777777" w:rsidR="00E40203" w:rsidRDefault="00E40203" w:rsidP="00E40203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t xml:space="preserve">Side </w:t>
    </w:r>
    <w:sdt>
      <w:sdtPr>
        <w:rPr>
          <w:rStyle w:val="Sidetall"/>
        </w:rPr>
        <w:id w:val="583335907"/>
        <w:docPartObj>
          <w:docPartGallery w:val="Page Numbers (Bottom of Page)"/>
          <w:docPartUnique/>
        </w:docPartObj>
      </w:sdtPr>
      <w:sdtEndPr>
        <w:rPr>
          <w:rStyle w:val="Sidetall"/>
        </w:rPr>
      </w:sdtEndPr>
      <w:sdtContent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</w:rPr>
          <w:t>3</w:t>
        </w:r>
        <w:r>
          <w:rPr>
            <w:rStyle w:val="Sidetall"/>
          </w:rPr>
          <w:fldChar w:fldCharType="end"/>
        </w:r>
        <w:r w:rsidRPr="00FD58EA">
          <w:t xml:space="preserve"> av </w:t>
        </w:r>
        <w:r w:rsidRPr="00FD58EA">
          <w:fldChar w:fldCharType="begin"/>
        </w:r>
        <w:r w:rsidRPr="00FD58EA">
          <w:instrText>NUMPAGES</w:instrText>
        </w:r>
        <w:r w:rsidRPr="00FD58EA">
          <w:fldChar w:fldCharType="separate"/>
        </w:r>
        <w:r>
          <w:t>4</w:t>
        </w:r>
        <w:r w:rsidRPr="00FD58EA">
          <w:fldChar w:fldCharType="end"/>
        </w:r>
      </w:sdtContent>
    </w:sdt>
  </w:p>
  <w:p w14:paraId="639664EF" w14:textId="59E91B99" w:rsidR="00401DBB" w:rsidRPr="00E40203" w:rsidRDefault="00401DBB" w:rsidP="00AE0061">
    <w:pPr>
      <w:pStyle w:val="Bunntekst"/>
      <w:tabs>
        <w:tab w:val="clear" w:pos="4536"/>
        <w:tab w:val="clear" w:pos="9072"/>
        <w:tab w:val="left" w:pos="104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1BFD" w14:textId="77777777" w:rsidR="004E22A3" w:rsidRDefault="004E22A3" w:rsidP="00F2482F">
      <w:r>
        <w:separator/>
      </w:r>
    </w:p>
  </w:footnote>
  <w:footnote w:type="continuationSeparator" w:id="0">
    <w:p w14:paraId="4A3E3DD1" w14:textId="77777777" w:rsidR="004E22A3" w:rsidRDefault="004E22A3" w:rsidP="00F2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22C2" w14:textId="77777777" w:rsidR="00E40203" w:rsidRDefault="00E40203" w:rsidP="00E40203">
    <w:pPr>
      <w:pStyle w:val="Topptekst"/>
    </w:pPr>
    <w:r w:rsidRPr="00F2482F">
      <w:rPr>
        <w:noProof/>
      </w:rPr>
      <w:drawing>
        <wp:anchor distT="0" distB="0" distL="114300" distR="114300" simplePos="0" relativeHeight="251658241" behindDoc="0" locked="1" layoutInCell="1" allowOverlap="1" wp14:anchorId="511260DB" wp14:editId="491A9BF5">
          <wp:simplePos x="0" y="0"/>
          <wp:positionH relativeFrom="column">
            <wp:posOffset>0</wp:posOffset>
          </wp:positionH>
          <wp:positionV relativeFrom="page">
            <wp:posOffset>560705</wp:posOffset>
          </wp:positionV>
          <wp:extent cx="1439545" cy="280670"/>
          <wp:effectExtent l="0" t="0" r="0" b="0"/>
          <wp:wrapNone/>
          <wp:docPr id="382405409" name="Grafikk 382405409">
            <a:extLst xmlns:a="http://schemas.openxmlformats.org/drawingml/2006/main">
              <a:ext uri="{FF2B5EF4-FFF2-40B4-BE49-F238E27FC236}">
                <a16:creationId xmlns:a16="http://schemas.microsoft.com/office/drawing/2014/main" id="{31938FB7-8361-918C-9CDC-4F643EF9EB2C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23146" name="Grafikk 147123146">
                    <a:extLst>
                      <a:ext uri="{FF2B5EF4-FFF2-40B4-BE49-F238E27FC236}">
                        <a16:creationId xmlns:a16="http://schemas.microsoft.com/office/drawing/2014/main" id="{31938FB7-8361-918C-9CDC-4F643EF9EB2C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28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A5B4C" w14:textId="77777777" w:rsidR="00E40203" w:rsidRDefault="00E40203" w:rsidP="00E40203">
    <w:pPr>
      <w:pStyle w:val="Topptekst"/>
    </w:pPr>
  </w:p>
  <w:p w14:paraId="66C6FDCD" w14:textId="77777777" w:rsidR="00E40203" w:rsidRPr="00E40203" w:rsidRDefault="00E40203" w:rsidP="00E4020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6253" w14:textId="77777777" w:rsidR="00E40203" w:rsidRDefault="00E40203" w:rsidP="00E40203">
    <w:pPr>
      <w:pStyle w:val="Topptekst"/>
    </w:pPr>
    <w:r w:rsidRPr="00F2482F">
      <w:rPr>
        <w:noProof/>
      </w:rPr>
      <w:drawing>
        <wp:anchor distT="0" distB="0" distL="114300" distR="114300" simplePos="0" relativeHeight="251658240" behindDoc="0" locked="1" layoutInCell="1" allowOverlap="1" wp14:anchorId="25414D3B" wp14:editId="553CA45A">
          <wp:simplePos x="0" y="0"/>
          <wp:positionH relativeFrom="column">
            <wp:posOffset>0</wp:posOffset>
          </wp:positionH>
          <wp:positionV relativeFrom="page">
            <wp:posOffset>560705</wp:posOffset>
          </wp:positionV>
          <wp:extent cx="1439545" cy="280670"/>
          <wp:effectExtent l="0" t="0" r="0" b="0"/>
          <wp:wrapNone/>
          <wp:docPr id="259530007" name="Grafikk 259530007">
            <a:extLst xmlns:a="http://schemas.openxmlformats.org/drawingml/2006/main">
              <a:ext uri="{FF2B5EF4-FFF2-40B4-BE49-F238E27FC236}">
                <a16:creationId xmlns:a16="http://schemas.microsoft.com/office/drawing/2014/main" id="{31938FB7-8361-918C-9CDC-4F643EF9EB2C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23146" name="Grafikk 147123146">
                    <a:extLst>
                      <a:ext uri="{FF2B5EF4-FFF2-40B4-BE49-F238E27FC236}">
                        <a16:creationId xmlns:a16="http://schemas.microsoft.com/office/drawing/2014/main" id="{31938FB7-8361-918C-9CDC-4F643EF9EB2C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28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86CE1D" w14:textId="77777777" w:rsidR="00E40203" w:rsidRDefault="00E40203" w:rsidP="00E40203">
    <w:pPr>
      <w:pStyle w:val="Topptekst"/>
    </w:pPr>
  </w:p>
  <w:p w14:paraId="4FFEC859" w14:textId="5EB36FD7" w:rsidR="00982176" w:rsidRPr="00E40203" w:rsidRDefault="00982176" w:rsidP="00E4020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84EE5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B5710A"/>
    <w:multiLevelType w:val="multilevel"/>
    <w:tmpl w:val="CE6C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B26E9"/>
    <w:multiLevelType w:val="hybridMultilevel"/>
    <w:tmpl w:val="CBB45A6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F65A4"/>
    <w:multiLevelType w:val="multilevel"/>
    <w:tmpl w:val="82325606"/>
    <w:styleLink w:val="Gjeldendelis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C009D3"/>
    <w:multiLevelType w:val="multilevel"/>
    <w:tmpl w:val="0414001D"/>
    <w:styleLink w:val="Gjeldendelist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A66044"/>
    <w:multiLevelType w:val="multilevel"/>
    <w:tmpl w:val="214C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E6BD2"/>
    <w:multiLevelType w:val="multilevel"/>
    <w:tmpl w:val="7EF031D2"/>
    <w:styleLink w:val="Sti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480F08"/>
    <w:multiLevelType w:val="hybridMultilevel"/>
    <w:tmpl w:val="76E23398"/>
    <w:lvl w:ilvl="0" w:tplc="FE0A7B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C6041"/>
    <w:multiLevelType w:val="hybridMultilevel"/>
    <w:tmpl w:val="D68C3C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736411"/>
    <w:multiLevelType w:val="multilevel"/>
    <w:tmpl w:val="214C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21777"/>
    <w:multiLevelType w:val="multilevel"/>
    <w:tmpl w:val="0414001D"/>
    <w:styleLink w:val="Gjeldend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6844670"/>
    <w:multiLevelType w:val="multilevel"/>
    <w:tmpl w:val="3586D2FA"/>
    <w:styleLink w:val="Gjeldendelist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567F98"/>
    <w:multiLevelType w:val="multilevel"/>
    <w:tmpl w:val="0414001D"/>
    <w:styleLink w:val="Gjeldend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0451C9"/>
    <w:multiLevelType w:val="hybridMultilevel"/>
    <w:tmpl w:val="24F6537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523B3"/>
    <w:multiLevelType w:val="multilevel"/>
    <w:tmpl w:val="3BF47B9E"/>
    <w:styleLink w:val="Gjeldendelist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DB36E3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6C7093"/>
    <w:multiLevelType w:val="multilevel"/>
    <w:tmpl w:val="214C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57471"/>
    <w:multiLevelType w:val="multilevel"/>
    <w:tmpl w:val="BA8C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A354B2"/>
    <w:multiLevelType w:val="multilevel"/>
    <w:tmpl w:val="DC9A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DB0024"/>
    <w:multiLevelType w:val="hybridMultilevel"/>
    <w:tmpl w:val="11E2581E"/>
    <w:lvl w:ilvl="0" w:tplc="FE64F04C">
      <w:start w:val="1"/>
      <w:numFmt w:val="bullet"/>
      <w:pStyle w:val="Stil5"/>
      <w:lvlText w:val=""/>
      <w:lvlJc w:val="left"/>
      <w:pPr>
        <w:ind w:left="720" w:hanging="360"/>
      </w:pPr>
      <w:rPr>
        <w:rFonts w:ascii="Symbol" w:hAnsi="Symbol" w:cs="Wingdings" w:hint="default"/>
      </w:rPr>
    </w:lvl>
    <w:lvl w:ilvl="1" w:tplc="0414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0" w15:restartNumberingAfterBreak="0">
    <w:nsid w:val="418729AC"/>
    <w:multiLevelType w:val="multilevel"/>
    <w:tmpl w:val="19845362"/>
    <w:styleLink w:val="Gjeldendeliste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1" w15:restartNumberingAfterBreak="0">
    <w:nsid w:val="42962EEE"/>
    <w:multiLevelType w:val="multilevel"/>
    <w:tmpl w:val="1E2E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831C6F"/>
    <w:multiLevelType w:val="multilevel"/>
    <w:tmpl w:val="04F0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AD505C"/>
    <w:multiLevelType w:val="hybridMultilevel"/>
    <w:tmpl w:val="43EABB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11A64"/>
    <w:multiLevelType w:val="multilevel"/>
    <w:tmpl w:val="D7A692A8"/>
    <w:styleLink w:val="Gjeldendelist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581B6F"/>
    <w:multiLevelType w:val="multilevel"/>
    <w:tmpl w:val="4E3494F8"/>
    <w:lvl w:ilvl="0">
      <w:start w:val="1"/>
      <w:numFmt w:val="decimal"/>
      <w:pStyle w:val="Overskrift1"/>
      <w:lvlText w:val="%1."/>
      <w:lvlJc w:val="left"/>
      <w:pPr>
        <w:ind w:left="3053" w:hanging="360"/>
      </w:pPr>
    </w:lvl>
    <w:lvl w:ilvl="1">
      <w:start w:val="1"/>
      <w:numFmt w:val="decimal"/>
      <w:pStyle w:val="Overskrift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Restart w:val="1"/>
      <w:pStyle w:val="Overskrift3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verskrift4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754BAA"/>
    <w:multiLevelType w:val="hybridMultilevel"/>
    <w:tmpl w:val="0A58156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B4B9D"/>
    <w:multiLevelType w:val="multilevel"/>
    <w:tmpl w:val="19845362"/>
    <w:styleLink w:val="Gjeldendeliste6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8" w15:restartNumberingAfterBreak="0">
    <w:nsid w:val="57EE7EAB"/>
    <w:multiLevelType w:val="multilevel"/>
    <w:tmpl w:val="4E3494F8"/>
    <w:styleLink w:val="Gjeldendelist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FB0238A"/>
    <w:multiLevelType w:val="hybridMultilevel"/>
    <w:tmpl w:val="5FBAC6A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C66A7"/>
    <w:multiLevelType w:val="multilevel"/>
    <w:tmpl w:val="A5AC31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EF5F35"/>
    <w:multiLevelType w:val="hybridMultilevel"/>
    <w:tmpl w:val="DF042D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A0CE8"/>
    <w:multiLevelType w:val="hybridMultilevel"/>
    <w:tmpl w:val="B04492FC"/>
    <w:lvl w:ilvl="0" w:tplc="1A8849EA">
      <w:start w:val="1"/>
      <w:numFmt w:val="bullet"/>
      <w:pStyle w:val="Liste2"/>
      <w:lvlText w:val=""/>
      <w:lvlJc w:val="left"/>
      <w:pPr>
        <w:ind w:left="1348" w:hanging="360"/>
      </w:pPr>
      <w:rPr>
        <w:rFonts w:ascii="Symbol" w:hAnsi="Symbol" w:cs="Wingdings" w:hint="default"/>
      </w:rPr>
    </w:lvl>
    <w:lvl w:ilvl="1" w:tplc="0414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3" w15:restartNumberingAfterBreak="0">
    <w:nsid w:val="6AB0260F"/>
    <w:multiLevelType w:val="hybridMultilevel"/>
    <w:tmpl w:val="6B9257FA"/>
    <w:lvl w:ilvl="0" w:tplc="DB886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B5AD7"/>
    <w:multiLevelType w:val="multilevel"/>
    <w:tmpl w:val="0809001F"/>
    <w:styleLink w:val="Stil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F560159"/>
    <w:multiLevelType w:val="hybridMultilevel"/>
    <w:tmpl w:val="EB3E501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6F4291"/>
    <w:multiLevelType w:val="multilevel"/>
    <w:tmpl w:val="65AA9ECA"/>
    <w:styleLink w:val="Stil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A81002B"/>
    <w:multiLevelType w:val="multilevel"/>
    <w:tmpl w:val="2BD62756"/>
    <w:styleLink w:val="Gjeldendelist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AFC5FDB"/>
    <w:multiLevelType w:val="multilevel"/>
    <w:tmpl w:val="214C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135378"/>
    <w:multiLevelType w:val="hybridMultilevel"/>
    <w:tmpl w:val="3BA0F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06624"/>
    <w:multiLevelType w:val="hybridMultilevel"/>
    <w:tmpl w:val="CC985AE2"/>
    <w:lvl w:ilvl="0" w:tplc="D5ACB37A">
      <w:start w:val="1"/>
      <w:numFmt w:val="bullet"/>
      <w:pStyle w:val="Liste"/>
      <w:lvlText w:val=""/>
      <w:lvlJc w:val="left"/>
      <w:pPr>
        <w:ind w:left="567" w:hanging="283"/>
      </w:pPr>
      <w:rPr>
        <w:rFonts w:ascii="Wingdings" w:hAnsi="Wingdings" w:hint="default"/>
        <w:color w:val="auto"/>
      </w:rPr>
    </w:lvl>
    <w:lvl w:ilvl="1" w:tplc="FDDA4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071842">
    <w:abstractNumId w:val="40"/>
  </w:num>
  <w:num w:numId="2" w16cid:durableId="1149321486">
    <w:abstractNumId w:val="0"/>
  </w:num>
  <w:num w:numId="3" w16cid:durableId="311762174">
    <w:abstractNumId w:val="3"/>
  </w:num>
  <w:num w:numId="4" w16cid:durableId="52167653">
    <w:abstractNumId w:val="10"/>
  </w:num>
  <w:num w:numId="5" w16cid:durableId="239295478">
    <w:abstractNumId w:val="12"/>
  </w:num>
  <w:num w:numId="6" w16cid:durableId="1925454239">
    <w:abstractNumId w:val="20"/>
  </w:num>
  <w:num w:numId="7" w16cid:durableId="760180860">
    <w:abstractNumId w:val="4"/>
  </w:num>
  <w:num w:numId="8" w16cid:durableId="379671977">
    <w:abstractNumId w:val="27"/>
  </w:num>
  <w:num w:numId="9" w16cid:durableId="646663047">
    <w:abstractNumId w:val="6"/>
  </w:num>
  <w:num w:numId="10" w16cid:durableId="19554031">
    <w:abstractNumId w:val="36"/>
  </w:num>
  <w:num w:numId="11" w16cid:durableId="1058748718">
    <w:abstractNumId w:val="34"/>
  </w:num>
  <w:num w:numId="12" w16cid:durableId="1505121090">
    <w:abstractNumId w:val="25"/>
  </w:num>
  <w:num w:numId="13" w16cid:durableId="754547958">
    <w:abstractNumId w:val="19"/>
  </w:num>
  <w:num w:numId="14" w16cid:durableId="1933194806">
    <w:abstractNumId w:val="32"/>
  </w:num>
  <w:num w:numId="15" w16cid:durableId="478348286">
    <w:abstractNumId w:val="37"/>
  </w:num>
  <w:num w:numId="16" w16cid:durableId="845170165">
    <w:abstractNumId w:val="24"/>
  </w:num>
  <w:num w:numId="17" w16cid:durableId="1740244412">
    <w:abstractNumId w:val="11"/>
  </w:num>
  <w:num w:numId="18" w16cid:durableId="1122650931">
    <w:abstractNumId w:val="14"/>
  </w:num>
  <w:num w:numId="19" w16cid:durableId="1150830337">
    <w:abstractNumId w:val="28"/>
  </w:num>
  <w:num w:numId="20" w16cid:durableId="1720397334">
    <w:abstractNumId w:val="15"/>
  </w:num>
  <w:num w:numId="21" w16cid:durableId="323512673">
    <w:abstractNumId w:val="39"/>
  </w:num>
  <w:num w:numId="22" w16cid:durableId="1504782778">
    <w:abstractNumId w:val="7"/>
  </w:num>
  <w:num w:numId="23" w16cid:durableId="1200317998">
    <w:abstractNumId w:val="21"/>
  </w:num>
  <w:num w:numId="24" w16cid:durableId="722488510">
    <w:abstractNumId w:val="31"/>
  </w:num>
  <w:num w:numId="25" w16cid:durableId="1563566011">
    <w:abstractNumId w:val="35"/>
  </w:num>
  <w:num w:numId="26" w16cid:durableId="1406875312">
    <w:abstractNumId w:val="18"/>
  </w:num>
  <w:num w:numId="27" w16cid:durableId="901791312">
    <w:abstractNumId w:val="30"/>
  </w:num>
  <w:num w:numId="28" w16cid:durableId="789520574">
    <w:abstractNumId w:val="38"/>
  </w:num>
  <w:num w:numId="29" w16cid:durableId="874344109">
    <w:abstractNumId w:val="22"/>
  </w:num>
  <w:num w:numId="30" w16cid:durableId="227809245">
    <w:abstractNumId w:val="17"/>
  </w:num>
  <w:num w:numId="31" w16cid:durableId="1944919071">
    <w:abstractNumId w:val="2"/>
  </w:num>
  <w:num w:numId="32" w16cid:durableId="1890651523">
    <w:abstractNumId w:val="8"/>
  </w:num>
  <w:num w:numId="33" w16cid:durableId="1909682198">
    <w:abstractNumId w:val="23"/>
  </w:num>
  <w:num w:numId="34" w16cid:durableId="535973073">
    <w:abstractNumId w:val="13"/>
  </w:num>
  <w:num w:numId="35" w16cid:durableId="64377891">
    <w:abstractNumId w:val="16"/>
  </w:num>
  <w:num w:numId="36" w16cid:durableId="18700395">
    <w:abstractNumId w:val="26"/>
  </w:num>
  <w:num w:numId="37" w16cid:durableId="1607931365">
    <w:abstractNumId w:val="5"/>
  </w:num>
  <w:num w:numId="38" w16cid:durableId="1022320517">
    <w:abstractNumId w:val="9"/>
  </w:num>
  <w:num w:numId="39" w16cid:durableId="1918900220">
    <w:abstractNumId w:val="29"/>
  </w:num>
  <w:num w:numId="40" w16cid:durableId="787967103">
    <w:abstractNumId w:val="1"/>
  </w:num>
  <w:num w:numId="41" w16cid:durableId="545722985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27"/>
    <w:rsid w:val="00015B89"/>
    <w:rsid w:val="00016E24"/>
    <w:rsid w:val="00020081"/>
    <w:rsid w:val="00020DBF"/>
    <w:rsid w:val="000225CE"/>
    <w:rsid w:val="0003102E"/>
    <w:rsid w:val="00031F2D"/>
    <w:rsid w:val="00032DA6"/>
    <w:rsid w:val="0003604B"/>
    <w:rsid w:val="00036437"/>
    <w:rsid w:val="00040823"/>
    <w:rsid w:val="00044577"/>
    <w:rsid w:val="00053324"/>
    <w:rsid w:val="00056490"/>
    <w:rsid w:val="000702AD"/>
    <w:rsid w:val="00081C4E"/>
    <w:rsid w:val="00083D71"/>
    <w:rsid w:val="00083F69"/>
    <w:rsid w:val="000932EE"/>
    <w:rsid w:val="00093C8F"/>
    <w:rsid w:val="000A38F4"/>
    <w:rsid w:val="000A4A81"/>
    <w:rsid w:val="000B60F4"/>
    <w:rsid w:val="000B7EF2"/>
    <w:rsid w:val="000D0C3F"/>
    <w:rsid w:val="000D54A9"/>
    <w:rsid w:val="000E69B0"/>
    <w:rsid w:val="000F3A19"/>
    <w:rsid w:val="00110C46"/>
    <w:rsid w:val="001116CA"/>
    <w:rsid w:val="00123AC7"/>
    <w:rsid w:val="00124AED"/>
    <w:rsid w:val="00130DD8"/>
    <w:rsid w:val="001323D6"/>
    <w:rsid w:val="00137EE6"/>
    <w:rsid w:val="001449B4"/>
    <w:rsid w:val="00145373"/>
    <w:rsid w:val="0015258B"/>
    <w:rsid w:val="00167663"/>
    <w:rsid w:val="00171C85"/>
    <w:rsid w:val="0017769D"/>
    <w:rsid w:val="001812BB"/>
    <w:rsid w:val="00181AA8"/>
    <w:rsid w:val="00184C53"/>
    <w:rsid w:val="00185569"/>
    <w:rsid w:val="00191BEA"/>
    <w:rsid w:val="00196528"/>
    <w:rsid w:val="00197337"/>
    <w:rsid w:val="001A1AE8"/>
    <w:rsid w:val="001A449F"/>
    <w:rsid w:val="001A5EE9"/>
    <w:rsid w:val="001A69F8"/>
    <w:rsid w:val="001B0B2C"/>
    <w:rsid w:val="001B492A"/>
    <w:rsid w:val="001C0566"/>
    <w:rsid w:val="001C0E60"/>
    <w:rsid w:val="001C37B8"/>
    <w:rsid w:val="001D07ED"/>
    <w:rsid w:val="001D4C9C"/>
    <w:rsid w:val="001D5CDE"/>
    <w:rsid w:val="001D7F7F"/>
    <w:rsid w:val="001F13CB"/>
    <w:rsid w:val="001F6965"/>
    <w:rsid w:val="00204223"/>
    <w:rsid w:val="00212AC0"/>
    <w:rsid w:val="00216127"/>
    <w:rsid w:val="0021613C"/>
    <w:rsid w:val="0022201D"/>
    <w:rsid w:val="00240A05"/>
    <w:rsid w:val="00243E70"/>
    <w:rsid w:val="00244E8E"/>
    <w:rsid w:val="00247099"/>
    <w:rsid w:val="00255B4D"/>
    <w:rsid w:val="00263B77"/>
    <w:rsid w:val="00267B19"/>
    <w:rsid w:val="00290D48"/>
    <w:rsid w:val="00290FC9"/>
    <w:rsid w:val="00291EFB"/>
    <w:rsid w:val="00294EB3"/>
    <w:rsid w:val="002A5403"/>
    <w:rsid w:val="002B3B3F"/>
    <w:rsid w:val="002E4BDD"/>
    <w:rsid w:val="002F3F66"/>
    <w:rsid w:val="002F4863"/>
    <w:rsid w:val="00303032"/>
    <w:rsid w:val="00306B6B"/>
    <w:rsid w:val="003119AD"/>
    <w:rsid w:val="00316238"/>
    <w:rsid w:val="00326297"/>
    <w:rsid w:val="00345212"/>
    <w:rsid w:val="003468CC"/>
    <w:rsid w:val="00347FE8"/>
    <w:rsid w:val="00351ED5"/>
    <w:rsid w:val="003531B4"/>
    <w:rsid w:val="00372713"/>
    <w:rsid w:val="00376A3D"/>
    <w:rsid w:val="00381300"/>
    <w:rsid w:val="00387245"/>
    <w:rsid w:val="00390E40"/>
    <w:rsid w:val="0039263B"/>
    <w:rsid w:val="00394DDC"/>
    <w:rsid w:val="00396F05"/>
    <w:rsid w:val="003A478B"/>
    <w:rsid w:val="003A7D3B"/>
    <w:rsid w:val="003B6B55"/>
    <w:rsid w:val="003D25B2"/>
    <w:rsid w:val="003D33B6"/>
    <w:rsid w:val="003D4CDB"/>
    <w:rsid w:val="003D51D7"/>
    <w:rsid w:val="003D753E"/>
    <w:rsid w:val="003E0EEE"/>
    <w:rsid w:val="003E61D1"/>
    <w:rsid w:val="003E715C"/>
    <w:rsid w:val="003F23BD"/>
    <w:rsid w:val="00401221"/>
    <w:rsid w:val="00401DBB"/>
    <w:rsid w:val="0040220B"/>
    <w:rsid w:val="00406D1B"/>
    <w:rsid w:val="00410A38"/>
    <w:rsid w:val="00410C73"/>
    <w:rsid w:val="00413762"/>
    <w:rsid w:val="00416AE2"/>
    <w:rsid w:val="00417C23"/>
    <w:rsid w:val="004219E8"/>
    <w:rsid w:val="00421C9B"/>
    <w:rsid w:val="00422612"/>
    <w:rsid w:val="00427FBF"/>
    <w:rsid w:val="0043226D"/>
    <w:rsid w:val="0043323D"/>
    <w:rsid w:val="0044593F"/>
    <w:rsid w:val="00447442"/>
    <w:rsid w:val="00451D3A"/>
    <w:rsid w:val="00452F02"/>
    <w:rsid w:val="004553EE"/>
    <w:rsid w:val="00465A04"/>
    <w:rsid w:val="00467154"/>
    <w:rsid w:val="004709DA"/>
    <w:rsid w:val="00472B2E"/>
    <w:rsid w:val="00477EF3"/>
    <w:rsid w:val="004A266D"/>
    <w:rsid w:val="004A7C0D"/>
    <w:rsid w:val="004B19F3"/>
    <w:rsid w:val="004C2296"/>
    <w:rsid w:val="004C2340"/>
    <w:rsid w:val="004C2D66"/>
    <w:rsid w:val="004E22A3"/>
    <w:rsid w:val="004F3FD9"/>
    <w:rsid w:val="004F4F99"/>
    <w:rsid w:val="005132DE"/>
    <w:rsid w:val="00524B07"/>
    <w:rsid w:val="00536C93"/>
    <w:rsid w:val="005441BF"/>
    <w:rsid w:val="00560D9B"/>
    <w:rsid w:val="00571286"/>
    <w:rsid w:val="005715F1"/>
    <w:rsid w:val="00573C13"/>
    <w:rsid w:val="005848DF"/>
    <w:rsid w:val="00591D9F"/>
    <w:rsid w:val="00595C5E"/>
    <w:rsid w:val="005A1BB8"/>
    <w:rsid w:val="005B206C"/>
    <w:rsid w:val="005B3242"/>
    <w:rsid w:val="005B57B8"/>
    <w:rsid w:val="005B7D18"/>
    <w:rsid w:val="005C271A"/>
    <w:rsid w:val="005C71A2"/>
    <w:rsid w:val="005D6F12"/>
    <w:rsid w:val="00602B43"/>
    <w:rsid w:val="006116D6"/>
    <w:rsid w:val="006118BB"/>
    <w:rsid w:val="00620C9A"/>
    <w:rsid w:val="0062154C"/>
    <w:rsid w:val="00644A24"/>
    <w:rsid w:val="00647EAE"/>
    <w:rsid w:val="006504FA"/>
    <w:rsid w:val="006534EB"/>
    <w:rsid w:val="00660E09"/>
    <w:rsid w:val="0068077D"/>
    <w:rsid w:val="0068157B"/>
    <w:rsid w:val="00681B55"/>
    <w:rsid w:val="0068549F"/>
    <w:rsid w:val="00693AC3"/>
    <w:rsid w:val="006940C8"/>
    <w:rsid w:val="00696827"/>
    <w:rsid w:val="006B2B24"/>
    <w:rsid w:val="006C41C2"/>
    <w:rsid w:val="006D27A5"/>
    <w:rsid w:val="006D379E"/>
    <w:rsid w:val="006F51E3"/>
    <w:rsid w:val="00702B11"/>
    <w:rsid w:val="007045B5"/>
    <w:rsid w:val="00712FB8"/>
    <w:rsid w:val="00721955"/>
    <w:rsid w:val="0073280F"/>
    <w:rsid w:val="00740E71"/>
    <w:rsid w:val="0074725C"/>
    <w:rsid w:val="00747B45"/>
    <w:rsid w:val="007511F0"/>
    <w:rsid w:val="00752979"/>
    <w:rsid w:val="007659D6"/>
    <w:rsid w:val="00780C1D"/>
    <w:rsid w:val="0079786D"/>
    <w:rsid w:val="007A1EE2"/>
    <w:rsid w:val="007A4116"/>
    <w:rsid w:val="007A5125"/>
    <w:rsid w:val="007B018F"/>
    <w:rsid w:val="007B31DC"/>
    <w:rsid w:val="007C1C6F"/>
    <w:rsid w:val="007C5BA3"/>
    <w:rsid w:val="007C5D0C"/>
    <w:rsid w:val="007C66B0"/>
    <w:rsid w:val="007E0346"/>
    <w:rsid w:val="007E489B"/>
    <w:rsid w:val="007F7040"/>
    <w:rsid w:val="00812166"/>
    <w:rsid w:val="00817E27"/>
    <w:rsid w:val="00824389"/>
    <w:rsid w:val="00837C65"/>
    <w:rsid w:val="00851059"/>
    <w:rsid w:val="0085164A"/>
    <w:rsid w:val="00857A4B"/>
    <w:rsid w:val="0086235B"/>
    <w:rsid w:val="008671D5"/>
    <w:rsid w:val="00872683"/>
    <w:rsid w:val="0088533F"/>
    <w:rsid w:val="00886AC7"/>
    <w:rsid w:val="00890367"/>
    <w:rsid w:val="00891ACF"/>
    <w:rsid w:val="00896EAE"/>
    <w:rsid w:val="0089707B"/>
    <w:rsid w:val="008A1710"/>
    <w:rsid w:val="008A33C0"/>
    <w:rsid w:val="008C001E"/>
    <w:rsid w:val="008C2592"/>
    <w:rsid w:val="008F05D0"/>
    <w:rsid w:val="008F25C0"/>
    <w:rsid w:val="008F41AF"/>
    <w:rsid w:val="008F41E5"/>
    <w:rsid w:val="008F6F78"/>
    <w:rsid w:val="009030A5"/>
    <w:rsid w:val="00907471"/>
    <w:rsid w:val="009101B3"/>
    <w:rsid w:val="00915730"/>
    <w:rsid w:val="009160A3"/>
    <w:rsid w:val="00917975"/>
    <w:rsid w:val="00930CA6"/>
    <w:rsid w:val="00931DF0"/>
    <w:rsid w:val="0093463F"/>
    <w:rsid w:val="009403A6"/>
    <w:rsid w:val="00941527"/>
    <w:rsid w:val="0095124F"/>
    <w:rsid w:val="00954DAA"/>
    <w:rsid w:val="009603B7"/>
    <w:rsid w:val="009808D8"/>
    <w:rsid w:val="00982176"/>
    <w:rsid w:val="00991C72"/>
    <w:rsid w:val="00992A06"/>
    <w:rsid w:val="00995993"/>
    <w:rsid w:val="00996A7E"/>
    <w:rsid w:val="00997F7B"/>
    <w:rsid w:val="009A19DF"/>
    <w:rsid w:val="009A2029"/>
    <w:rsid w:val="009A4CA7"/>
    <w:rsid w:val="009B6F6B"/>
    <w:rsid w:val="009D254B"/>
    <w:rsid w:val="009E723E"/>
    <w:rsid w:val="00A02D41"/>
    <w:rsid w:val="00A12BE5"/>
    <w:rsid w:val="00A16250"/>
    <w:rsid w:val="00A172AD"/>
    <w:rsid w:val="00A37454"/>
    <w:rsid w:val="00A5126F"/>
    <w:rsid w:val="00A52934"/>
    <w:rsid w:val="00A57C09"/>
    <w:rsid w:val="00A626F2"/>
    <w:rsid w:val="00A703B2"/>
    <w:rsid w:val="00A70D00"/>
    <w:rsid w:val="00A91187"/>
    <w:rsid w:val="00A9555E"/>
    <w:rsid w:val="00AA5B3F"/>
    <w:rsid w:val="00AB2119"/>
    <w:rsid w:val="00AB2C72"/>
    <w:rsid w:val="00AB3ED6"/>
    <w:rsid w:val="00AB4A8C"/>
    <w:rsid w:val="00AB5091"/>
    <w:rsid w:val="00AC002D"/>
    <w:rsid w:val="00AD55AB"/>
    <w:rsid w:val="00AD7516"/>
    <w:rsid w:val="00AE0061"/>
    <w:rsid w:val="00AE0371"/>
    <w:rsid w:val="00AF09EE"/>
    <w:rsid w:val="00AF46F3"/>
    <w:rsid w:val="00AF4E39"/>
    <w:rsid w:val="00B06F2A"/>
    <w:rsid w:val="00B07DE4"/>
    <w:rsid w:val="00B11953"/>
    <w:rsid w:val="00B11FF3"/>
    <w:rsid w:val="00B20499"/>
    <w:rsid w:val="00B30EA1"/>
    <w:rsid w:val="00B33315"/>
    <w:rsid w:val="00B366FB"/>
    <w:rsid w:val="00B37ACE"/>
    <w:rsid w:val="00B64E47"/>
    <w:rsid w:val="00B73610"/>
    <w:rsid w:val="00B855A0"/>
    <w:rsid w:val="00B907B9"/>
    <w:rsid w:val="00B933CC"/>
    <w:rsid w:val="00BB2A5A"/>
    <w:rsid w:val="00BB4AEF"/>
    <w:rsid w:val="00BD25E6"/>
    <w:rsid w:val="00BD7CD3"/>
    <w:rsid w:val="00BE2CB1"/>
    <w:rsid w:val="00BF740E"/>
    <w:rsid w:val="00C05552"/>
    <w:rsid w:val="00C0633B"/>
    <w:rsid w:val="00C07A73"/>
    <w:rsid w:val="00C135FA"/>
    <w:rsid w:val="00C224B5"/>
    <w:rsid w:val="00C246C8"/>
    <w:rsid w:val="00C25B18"/>
    <w:rsid w:val="00C35445"/>
    <w:rsid w:val="00C376DC"/>
    <w:rsid w:val="00C41790"/>
    <w:rsid w:val="00C42205"/>
    <w:rsid w:val="00C53E60"/>
    <w:rsid w:val="00C62511"/>
    <w:rsid w:val="00C6356C"/>
    <w:rsid w:val="00C7317D"/>
    <w:rsid w:val="00C74337"/>
    <w:rsid w:val="00C778C2"/>
    <w:rsid w:val="00C85C45"/>
    <w:rsid w:val="00CB752C"/>
    <w:rsid w:val="00CB7AAD"/>
    <w:rsid w:val="00CC4558"/>
    <w:rsid w:val="00CC53F8"/>
    <w:rsid w:val="00CD0112"/>
    <w:rsid w:val="00CD48A2"/>
    <w:rsid w:val="00CD52BE"/>
    <w:rsid w:val="00CD5641"/>
    <w:rsid w:val="00CD7797"/>
    <w:rsid w:val="00D12B7A"/>
    <w:rsid w:val="00D12D2B"/>
    <w:rsid w:val="00D14434"/>
    <w:rsid w:val="00D15354"/>
    <w:rsid w:val="00D17F89"/>
    <w:rsid w:val="00D237FD"/>
    <w:rsid w:val="00D3609D"/>
    <w:rsid w:val="00D47BC5"/>
    <w:rsid w:val="00D51070"/>
    <w:rsid w:val="00D52879"/>
    <w:rsid w:val="00D53599"/>
    <w:rsid w:val="00D5497A"/>
    <w:rsid w:val="00D609C1"/>
    <w:rsid w:val="00D60D7F"/>
    <w:rsid w:val="00D61101"/>
    <w:rsid w:val="00D64299"/>
    <w:rsid w:val="00D70947"/>
    <w:rsid w:val="00D7234F"/>
    <w:rsid w:val="00D73146"/>
    <w:rsid w:val="00D8071B"/>
    <w:rsid w:val="00D84D58"/>
    <w:rsid w:val="00D87F0B"/>
    <w:rsid w:val="00D95FA4"/>
    <w:rsid w:val="00DA1542"/>
    <w:rsid w:val="00DA1DCB"/>
    <w:rsid w:val="00DA6ABA"/>
    <w:rsid w:val="00DB554D"/>
    <w:rsid w:val="00DB6B89"/>
    <w:rsid w:val="00DC1544"/>
    <w:rsid w:val="00DD0D96"/>
    <w:rsid w:val="00DD190A"/>
    <w:rsid w:val="00DD221A"/>
    <w:rsid w:val="00DD560A"/>
    <w:rsid w:val="00DE6798"/>
    <w:rsid w:val="00DF00EE"/>
    <w:rsid w:val="00DF5102"/>
    <w:rsid w:val="00E01DB2"/>
    <w:rsid w:val="00E054F2"/>
    <w:rsid w:val="00E25AA6"/>
    <w:rsid w:val="00E27E55"/>
    <w:rsid w:val="00E35EE8"/>
    <w:rsid w:val="00E40203"/>
    <w:rsid w:val="00E43F92"/>
    <w:rsid w:val="00E4771A"/>
    <w:rsid w:val="00E5351D"/>
    <w:rsid w:val="00E72E4B"/>
    <w:rsid w:val="00E80F50"/>
    <w:rsid w:val="00E82ABC"/>
    <w:rsid w:val="00E82CF0"/>
    <w:rsid w:val="00E967CE"/>
    <w:rsid w:val="00EA2698"/>
    <w:rsid w:val="00EA2CD1"/>
    <w:rsid w:val="00EB23DA"/>
    <w:rsid w:val="00EB307A"/>
    <w:rsid w:val="00EC21DB"/>
    <w:rsid w:val="00EC2AA8"/>
    <w:rsid w:val="00EC73A4"/>
    <w:rsid w:val="00ED26E5"/>
    <w:rsid w:val="00EF1582"/>
    <w:rsid w:val="00EF45B6"/>
    <w:rsid w:val="00EF564F"/>
    <w:rsid w:val="00F05E9A"/>
    <w:rsid w:val="00F2482F"/>
    <w:rsid w:val="00F258DB"/>
    <w:rsid w:val="00F30A39"/>
    <w:rsid w:val="00F507B6"/>
    <w:rsid w:val="00F56536"/>
    <w:rsid w:val="00F60DC4"/>
    <w:rsid w:val="00F7656C"/>
    <w:rsid w:val="00FA7383"/>
    <w:rsid w:val="00FA75F7"/>
    <w:rsid w:val="00FC244D"/>
    <w:rsid w:val="00FC33D4"/>
    <w:rsid w:val="00FD7C3D"/>
    <w:rsid w:val="00FE62F4"/>
    <w:rsid w:val="00FF483B"/>
    <w:rsid w:val="00FF6320"/>
    <w:rsid w:val="00FF7992"/>
    <w:rsid w:val="01FCEEB4"/>
    <w:rsid w:val="03268A2C"/>
    <w:rsid w:val="0E5A9627"/>
    <w:rsid w:val="177639C8"/>
    <w:rsid w:val="1CE0B3A6"/>
    <w:rsid w:val="1D652283"/>
    <w:rsid w:val="1E849FC3"/>
    <w:rsid w:val="265D4B45"/>
    <w:rsid w:val="3043163E"/>
    <w:rsid w:val="309F0903"/>
    <w:rsid w:val="3743500F"/>
    <w:rsid w:val="3F4DF2A4"/>
    <w:rsid w:val="4145202F"/>
    <w:rsid w:val="5063DFA8"/>
    <w:rsid w:val="542F99D2"/>
    <w:rsid w:val="56FDF95E"/>
    <w:rsid w:val="57167AFB"/>
    <w:rsid w:val="599B617D"/>
    <w:rsid w:val="5E3ADE15"/>
    <w:rsid w:val="67344163"/>
    <w:rsid w:val="6D359A82"/>
    <w:rsid w:val="6DA81C3A"/>
    <w:rsid w:val="6F63D033"/>
    <w:rsid w:val="7B56ED75"/>
    <w:rsid w:val="7BDB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5EF8E9"/>
  <w14:defaultImageDpi w14:val="300"/>
  <w15:chartTrackingRefBased/>
  <w15:docId w15:val="{84FDAE06-DE49-4F5A-9D20-B3503B0C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Times New Roman" w:hAnsiTheme="majorHAnsi" w:cstheme="minorBidi"/>
        <w:b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73610"/>
    <w:pPr>
      <w:widowControl w:val="0"/>
      <w:autoSpaceDE w:val="0"/>
      <w:autoSpaceDN w:val="0"/>
      <w:adjustRightInd w:val="0"/>
      <w:spacing w:after="120" w:line="276" w:lineRule="auto"/>
    </w:pPr>
    <w:rPr>
      <w:rFonts w:asciiTheme="minorHAnsi" w:hAnsiTheme="minorHAnsi"/>
      <w:b w:val="0"/>
      <w:sz w:val="22"/>
    </w:rPr>
  </w:style>
  <w:style w:type="paragraph" w:styleId="Overskrift1">
    <w:name w:val="heading 1"/>
    <w:basedOn w:val="Normal"/>
    <w:next w:val="Normal"/>
    <w:link w:val="Overskrift1Tegn"/>
    <w:qFormat/>
    <w:rsid w:val="001D4C9C"/>
    <w:pPr>
      <w:numPr>
        <w:numId w:val="12"/>
      </w:numPr>
      <w:tabs>
        <w:tab w:val="left" w:pos="567"/>
      </w:tabs>
      <w:suppressAutoHyphens/>
      <w:autoSpaceDE/>
      <w:autoSpaceDN/>
      <w:adjustRightInd/>
      <w:spacing w:before="170"/>
      <w:ind w:left="567" w:hanging="567"/>
      <w:outlineLvl w:val="0"/>
    </w:pPr>
    <w:rPr>
      <w:rFonts w:asciiTheme="majorHAnsi" w:eastAsia="Droid Sans" w:hAnsiTheme="majorHAnsi"/>
      <w:b/>
      <w:bCs/>
      <w:color w:val="780016" w:themeColor="text2"/>
      <w:sz w:val="40"/>
      <w:szCs w:val="96"/>
      <w:lang w:bidi="hi-IN"/>
    </w:rPr>
  </w:style>
  <w:style w:type="paragraph" w:styleId="Overskrift2">
    <w:name w:val="heading 2"/>
    <w:basedOn w:val="Overskrift1"/>
    <w:next w:val="Normal"/>
    <w:link w:val="Overskrift2Tegn"/>
    <w:qFormat/>
    <w:rsid w:val="00982176"/>
    <w:pPr>
      <w:keepNext/>
      <w:keepLines/>
      <w:numPr>
        <w:ilvl w:val="1"/>
      </w:numPr>
      <w:tabs>
        <w:tab w:val="clear" w:pos="567"/>
        <w:tab w:val="left" w:pos="709"/>
      </w:tabs>
      <w:spacing w:before="360" w:after="60"/>
      <w:ind w:left="993" w:hanging="993"/>
      <w:outlineLvl w:val="1"/>
    </w:pPr>
    <w:rPr>
      <w:rFonts w:eastAsiaTheme="majorEastAsia" w:cstheme="majorBidi"/>
      <w:bCs w:val="0"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982176"/>
    <w:pPr>
      <w:keepNext/>
      <w:keepLines/>
      <w:widowControl/>
      <w:numPr>
        <w:ilvl w:val="2"/>
        <w:numId w:val="12"/>
      </w:numPr>
      <w:autoSpaceDE/>
      <w:autoSpaceDN/>
      <w:adjustRightInd/>
      <w:spacing w:before="240" w:after="60"/>
      <w:ind w:left="993" w:hanging="993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lang w:bidi="hi-IN"/>
    </w:rPr>
  </w:style>
  <w:style w:type="paragraph" w:styleId="Overskrift4">
    <w:name w:val="heading 4"/>
    <w:basedOn w:val="Normal"/>
    <w:next w:val="Normal"/>
    <w:link w:val="Overskrift4Tegn"/>
    <w:qFormat/>
    <w:rsid w:val="00982176"/>
    <w:pPr>
      <w:keepNext/>
      <w:keepLines/>
      <w:widowControl/>
      <w:numPr>
        <w:ilvl w:val="3"/>
        <w:numId w:val="12"/>
      </w:numPr>
      <w:autoSpaceDE/>
      <w:autoSpaceDN/>
      <w:adjustRightInd/>
      <w:spacing w:after="0"/>
      <w:ind w:left="1134" w:hanging="1134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23"/>
      <w:szCs w:val="22"/>
    </w:rPr>
  </w:style>
  <w:style w:type="paragraph" w:styleId="Overskrift5">
    <w:name w:val="heading 5"/>
    <w:basedOn w:val="Normal"/>
    <w:next w:val="Normal"/>
    <w:link w:val="Overskrift5Tegn"/>
    <w:unhideWhenUsed/>
    <w:qFormat/>
    <w:rsid w:val="006F51E3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Overskrift6">
    <w:name w:val="heading 6"/>
    <w:basedOn w:val="Normal"/>
    <w:next w:val="Normal"/>
    <w:link w:val="Overskrift6Tegn"/>
    <w:unhideWhenUsed/>
    <w:qFormat/>
    <w:rsid w:val="006940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bCs/>
      <w:color w:val="55000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4C2340"/>
    <w:pPr>
      <w:keepNext/>
      <w:keepLines/>
      <w:widowControl/>
      <w:autoSpaceDE/>
      <w:autoSpaceDN/>
      <w:adjustRightInd/>
      <w:spacing w:before="40"/>
      <w:outlineLvl w:val="6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0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4C2340"/>
    <w:pPr>
      <w:keepNext/>
      <w:keepLines/>
      <w:widowControl/>
      <w:autoSpaceDE/>
      <w:autoSpaceDN/>
      <w:adjustRightInd/>
      <w:spacing w:before="40"/>
      <w:outlineLvl w:val="7"/>
    </w:pPr>
    <w:rPr>
      <w:rFonts w:asciiTheme="majorHAnsi" w:eastAsiaTheme="majorEastAsia" w:hAnsiTheme="majorHAnsi" w:cstheme="majorBidi"/>
      <w:b/>
      <w:bCs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290F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abelltekst">
    <w:name w:val="Tabell tekst"/>
    <w:uiPriority w:val="1"/>
    <w:unhideWhenUsed/>
    <w:qFormat/>
    <w:rsid w:val="00345212"/>
  </w:style>
  <w:style w:type="paragraph" w:styleId="INNH1">
    <w:name w:val="toc 1"/>
    <w:basedOn w:val="Normal"/>
    <w:next w:val="Normal"/>
    <w:uiPriority w:val="39"/>
    <w:rsid w:val="00D53599"/>
    <w:pPr>
      <w:tabs>
        <w:tab w:val="left" w:pos="1701"/>
        <w:tab w:val="right" w:leader="dot" w:pos="9056"/>
      </w:tabs>
      <w:spacing w:before="120"/>
      <w:ind w:left="426" w:hanging="426"/>
    </w:pPr>
    <w:rPr>
      <w:b/>
      <w:bCs/>
      <w:noProof/>
      <w:color w:val="780016" w:themeColor="text2"/>
      <w:sz w:val="26"/>
    </w:rPr>
  </w:style>
  <w:style w:type="table" w:customStyle="1" w:styleId="NIBIOvenstrejustert">
    <w:name w:val="NIBIO venstre justert"/>
    <w:basedOn w:val="Vanligtabell"/>
    <w:uiPriority w:val="99"/>
    <w:rsid w:val="003E61D1"/>
    <w:rPr>
      <w:rFonts w:ascii="Calibri" w:eastAsiaTheme="minorEastAsia" w:hAnsi="Calibri"/>
      <w:color w:val="000000" w:themeColor="text1"/>
      <w:sz w:val="18"/>
      <w:lang w:val="en-GB"/>
    </w:rPr>
    <w:tblPr>
      <w:tblStyleRowBandSize w:val="1"/>
      <w:tblBorders>
        <w:bottom w:val="single" w:sz="4" w:space="0" w:color="D5CEC3" w:themeColor="background2"/>
        <w:insideH w:val="single" w:sz="4" w:space="0" w:color="D5CEC3" w:themeColor="background2"/>
      </w:tblBorders>
    </w:tblPr>
    <w:tcPr>
      <w:shd w:val="clear" w:color="auto" w:fill="FFFFFF" w:themeFill="background1"/>
      <w:tcMar>
        <w:top w:w="6" w:type="dxa"/>
        <w:bottom w:w="6" w:type="dxa"/>
      </w:tcMar>
      <w:vAlign w:val="center"/>
    </w:tcPr>
    <w:tblStylePr w:type="firstRow">
      <w:pPr>
        <w:jc w:val="left"/>
      </w:pPr>
      <w:rPr>
        <w:b/>
        <w:color w:val="000000" w:themeColor="text1"/>
      </w:rPr>
      <w:tblPr/>
      <w:tcPr>
        <w:shd w:val="clear" w:color="auto" w:fill="FF778E" w:themeFill="accent1" w:themeFillTint="66"/>
      </w:tcPr>
    </w:tblStylePr>
    <w:tblStylePr w:type="firstCol">
      <w:pPr>
        <w:jc w:val="left"/>
      </w:pPr>
      <w:rPr>
        <w:b/>
      </w:rPr>
    </w:tblStylePr>
    <w:tblStylePr w:type="band1Horz">
      <w:tblPr/>
      <w:tcPr>
        <w:tcBorders>
          <w:insideH w:val="nil"/>
        </w:tcBorders>
        <w:shd w:val="clear" w:color="auto" w:fill="FFFFFF" w:themeFill="background1"/>
      </w:tcPr>
    </w:tblStylePr>
  </w:style>
  <w:style w:type="table" w:styleId="Rutenettabell1lys">
    <w:name w:val="Grid Table 1 Light"/>
    <w:aliases w:val="GIEK tabell"/>
    <w:basedOn w:val="Vanligtabell"/>
    <w:uiPriority w:val="46"/>
    <w:rsid w:val="00243E70"/>
    <w:rPr>
      <w:rFonts w:cs="Times New Roman"/>
      <w:color w:val="000000" w:themeColor="text1"/>
    </w:rPr>
    <w:tblPr>
      <w:tblStyleRowBandSize w:val="1"/>
      <w:tblStyleColBandSize w:val="1"/>
      <w:tblBorders>
        <w:top w:val="dotted" w:sz="4" w:space="0" w:color="000000" w:themeColor="text1"/>
        <w:left w:val="dotted" w:sz="4" w:space="0" w:color="000000" w:themeColor="text1"/>
        <w:bottom w:val="dotted" w:sz="4" w:space="0" w:color="000000" w:themeColor="text1"/>
        <w:right w:val="dotted" w:sz="4" w:space="0" w:color="000000" w:themeColor="text1"/>
        <w:insideH w:val="dotted" w:sz="4" w:space="0" w:color="000000" w:themeColor="text1"/>
        <w:insideV w:val="dotted" w:sz="4" w:space="0" w:color="000000" w:themeColor="text1"/>
      </w:tblBorders>
    </w:tblPr>
    <w:tcPr>
      <w:shd w:val="clear" w:color="auto" w:fill="auto"/>
      <w:vAlign w:val="center"/>
    </w:tcPr>
    <w:tblStylePr w:type="firstRow">
      <w:pPr>
        <w:wordWrap/>
      </w:pPr>
      <w:rPr>
        <w:rFonts w:asciiTheme="majorHAnsi" w:hAnsiTheme="majorHAnsi"/>
        <w:b/>
        <w:bCs/>
        <w:i w:val="0"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auto"/>
      </w:tcPr>
    </w:tblStylePr>
    <w:tblStylePr w:type="firstCol">
      <w:rPr>
        <w:b/>
        <w:bCs/>
      </w:rPr>
      <w:tblPr/>
      <w:tcPr>
        <w:shd w:val="clear" w:color="auto" w:fill="CCCCCC" w:themeFill="text1" w:themeFillTint="33"/>
      </w:tcPr>
    </w:tblStylePr>
    <w:tblStylePr w:type="lastCol">
      <w:rPr>
        <w:b/>
        <w:bCs/>
      </w:rPr>
    </w:tblStylePr>
  </w:style>
  <w:style w:type="character" w:customStyle="1" w:styleId="Overskrift2Tegn">
    <w:name w:val="Overskrift 2 Tegn"/>
    <w:basedOn w:val="Standardskriftforavsnitt"/>
    <w:link w:val="Overskrift2"/>
    <w:rsid w:val="00982176"/>
    <w:rPr>
      <w:rFonts w:eastAsiaTheme="majorEastAsia" w:cstheme="majorBidi"/>
      <w:color w:val="000000" w:themeColor="text1"/>
      <w:sz w:val="32"/>
      <w:szCs w:val="26"/>
      <w:lang w:bidi="hi-IN"/>
    </w:rPr>
  </w:style>
  <w:style w:type="table" w:customStyle="1" w:styleId="GIEK">
    <w:name w:val="GIEK"/>
    <w:basedOn w:val="Vanligtabell"/>
    <w:uiPriority w:val="99"/>
    <w:rsid w:val="00E82ABC"/>
    <w:pPr>
      <w:jc w:val="right"/>
    </w:pPr>
    <w:rPr>
      <w:rFonts w:cs="Times New Roman"/>
      <w:color w:val="000000" w:themeColor="text1"/>
    </w:rPr>
    <w:tblPr>
      <w:tblBorders>
        <w:top w:val="dotted" w:sz="4" w:space="0" w:color="000000" w:themeColor="text1"/>
        <w:left w:val="dotted" w:sz="4" w:space="0" w:color="000000" w:themeColor="text1"/>
        <w:bottom w:val="dotted" w:sz="4" w:space="0" w:color="000000" w:themeColor="text1"/>
        <w:right w:val="dotted" w:sz="4" w:space="0" w:color="000000" w:themeColor="text1"/>
        <w:insideH w:val="dotted" w:sz="4" w:space="0" w:color="000000" w:themeColor="text1"/>
        <w:insideV w:val="dotted" w:sz="4" w:space="0" w:color="000000" w:themeColor="text1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</w:tcBorders>
        <w:shd w:val="clear" w:color="auto" w:fill="000000" w:themeFill="text1"/>
      </w:tcPr>
    </w:tblStylePr>
    <w:tblStylePr w:type="lastRow">
      <w:rPr>
        <w:b/>
        <w:bCs/>
        <w:color w:val="000000" w:themeColor="text1"/>
      </w:rPr>
      <w:tblPr/>
      <w:tcPr>
        <w:tc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inorHAnsi" w:hAnsiTheme="minorHAnsi"/>
        <w:b/>
        <w:bCs/>
        <w:color w:val="000000" w:themeColor="text1"/>
        <w:sz w:val="20"/>
      </w:rPr>
      <w:tblPr/>
      <w:tcPr>
        <w:shd w:val="clear" w:color="auto" w:fill="CCCCCC" w:themeFill="text1" w:themeFillTint="33"/>
      </w:tcPr>
    </w:tblStylePr>
    <w:tblStylePr w:type="lastCol">
      <w:rPr>
        <w:b/>
        <w:bCs/>
      </w:rPr>
    </w:tblStylePr>
  </w:style>
  <w:style w:type="character" w:customStyle="1" w:styleId="Overskrift3Tegn">
    <w:name w:val="Overskrift 3 Tegn"/>
    <w:basedOn w:val="Standardskriftforavsnitt"/>
    <w:link w:val="Overskrift3"/>
    <w:rsid w:val="00982176"/>
    <w:rPr>
      <w:rFonts w:eastAsiaTheme="majorEastAsia" w:cstheme="majorBidi"/>
      <w:bCs/>
      <w:color w:val="000000" w:themeColor="text1"/>
      <w:sz w:val="28"/>
      <w:lang w:bidi="hi-IN"/>
    </w:rPr>
  </w:style>
  <w:style w:type="table" w:customStyle="1" w:styleId="SOMtabell">
    <w:name w:val="SOM tabell"/>
    <w:basedOn w:val="Vanligtabell"/>
    <w:uiPriority w:val="99"/>
    <w:rsid w:val="00191BEA"/>
    <w:rPr>
      <w:color w:val="000000" w:themeColor="text1"/>
      <w:sz w:val="22"/>
    </w:rPr>
    <w:tblPr/>
    <w:tcPr>
      <w:shd w:val="solid" w:color="EFF9F8" w:themeColor="accent2" w:themeTint="33" w:fill="auto"/>
      <w:tcMar>
        <w:top w:w="57" w:type="dxa"/>
        <w:bottom w:w="57" w:type="dxa"/>
      </w:tcMar>
    </w:tcPr>
  </w:style>
  <w:style w:type="table" w:customStyle="1" w:styleId="NIBIOhyrejusterttall">
    <w:name w:val="NIBIO høyre justert tall"/>
    <w:basedOn w:val="NIBIOvenstrejustert"/>
    <w:uiPriority w:val="99"/>
    <w:rsid w:val="00123AC7"/>
    <w:pPr>
      <w:jc w:val="right"/>
    </w:pPr>
    <w:tblPr>
      <w:tblBorders>
        <w:bottom w:val="single" w:sz="4" w:space="0" w:color="800015" w:themeColor="accent1" w:themeShade="BF"/>
        <w:insideH w:val="single" w:sz="4" w:space="0" w:color="800015" w:themeColor="accent1" w:themeShade="BF"/>
      </w:tblBorders>
    </w:tblPr>
    <w:tblStylePr w:type="firstRow">
      <w:pPr>
        <w:jc w:val="center"/>
      </w:pPr>
      <w:rPr>
        <w:rFonts w:asciiTheme="majorHAnsi" w:hAnsiTheme="majorHAnsi"/>
        <w:b/>
        <w:i w:val="0"/>
        <w:color w:val="000000" w:themeColor="text1"/>
        <w:sz w:val="18"/>
      </w:rPr>
      <w:tblPr/>
      <w:tcPr>
        <w:shd w:val="clear" w:color="auto" w:fill="FF778E" w:themeFill="accent1" w:themeFillTint="66"/>
      </w:tcPr>
    </w:tblStylePr>
    <w:tblStylePr w:type="firstCol">
      <w:pPr>
        <w:jc w:val="left"/>
      </w:pPr>
      <w:rPr>
        <w:b/>
      </w:rPr>
    </w:tblStylePr>
    <w:tblStylePr w:type="band1Horz">
      <w:tblPr/>
      <w:tcPr>
        <w:tcBorders>
          <w:insideH w:val="nil"/>
        </w:tcBorders>
        <w:shd w:val="clear" w:color="auto" w:fill="FFFFFF" w:themeFill="background1"/>
      </w:tcPr>
    </w:tblStylePr>
    <w:tblStylePr w:type="nwCell">
      <w:pPr>
        <w:jc w:val="left"/>
      </w:pPr>
    </w:tblStylePr>
  </w:style>
  <w:style w:type="table" w:customStyle="1" w:styleId="NIBIOhyrejusterttall0">
    <w:name w:val="NIBIO høyre justert tall_"/>
    <w:basedOn w:val="Vanligtabell"/>
    <w:uiPriority w:val="99"/>
    <w:rsid w:val="00123AC7"/>
    <w:rPr>
      <w:rFonts w:eastAsiaTheme="minorEastAsia"/>
      <w:sz w:val="18"/>
      <w:lang w:val="en-GB"/>
    </w:rPr>
    <w:tblPr/>
    <w:tblStylePr w:type="firstRow">
      <w:rPr>
        <w:rFonts w:asciiTheme="majorHAnsi" w:hAnsiTheme="majorHAnsi"/>
        <w:sz w:val="18"/>
      </w:rPr>
    </w:tblStylePr>
  </w:style>
  <w:style w:type="table" w:styleId="Rutenettabell4uthevingsfarge1">
    <w:name w:val="Grid Table 4 Accent 1"/>
    <w:aliases w:val="Hammerfest kommune tabellmal"/>
    <w:basedOn w:val="Vanligtabell"/>
    <w:uiPriority w:val="49"/>
    <w:rsid w:val="006940C8"/>
    <w:rPr>
      <w:rFonts w:asciiTheme="minorHAnsi" w:hAnsiTheme="minorHAnsi" w:cs="Times New Roman"/>
      <w:b w:val="0"/>
      <w:bCs/>
      <w:sz w:val="18"/>
      <w:lang w:eastAsia="nb-NO"/>
    </w:rPr>
    <w:tblPr>
      <w:tblStyleRowBandSize w:val="1"/>
      <w:tblStyleColBandSize w:val="1"/>
      <w:tblBorders>
        <w:top w:val="single" w:sz="4" w:space="0" w:color="FF3355" w:themeColor="accent1" w:themeTint="99"/>
        <w:left w:val="single" w:sz="4" w:space="0" w:color="FF3355" w:themeColor="accent1" w:themeTint="99"/>
        <w:bottom w:val="single" w:sz="4" w:space="0" w:color="FF3355" w:themeColor="accent1" w:themeTint="99"/>
        <w:right w:val="single" w:sz="4" w:space="0" w:color="FF3355" w:themeColor="accent1" w:themeTint="99"/>
        <w:insideH w:val="single" w:sz="4" w:space="0" w:color="FF3355" w:themeColor="accent1" w:themeTint="99"/>
        <w:insideV w:val="single" w:sz="4" w:space="0" w:color="FF3355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001D" w:themeColor="accent1"/>
          <w:left w:val="single" w:sz="4" w:space="0" w:color="AB001D" w:themeColor="accent1"/>
          <w:bottom w:val="single" w:sz="4" w:space="0" w:color="AB001D" w:themeColor="accent1"/>
          <w:right w:val="single" w:sz="4" w:space="0" w:color="AB001D" w:themeColor="accent1"/>
          <w:insideH w:val="nil"/>
          <w:insideV w:val="nil"/>
        </w:tcBorders>
        <w:shd w:val="clear" w:color="auto" w:fill="AB001D" w:themeFill="accent1"/>
      </w:tcPr>
    </w:tblStylePr>
    <w:tblStylePr w:type="lastRow">
      <w:rPr>
        <w:b/>
        <w:bCs/>
      </w:rPr>
      <w:tblPr/>
      <w:tcPr>
        <w:tcBorders>
          <w:top w:val="double" w:sz="4" w:space="0" w:color="AB001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C6" w:themeFill="accent1" w:themeFillTint="33"/>
      </w:tcPr>
    </w:tblStylePr>
    <w:tblStylePr w:type="band1Horz">
      <w:tblPr/>
      <w:tcPr>
        <w:shd w:val="clear" w:color="auto" w:fill="FFBBC6" w:themeFill="accent1" w:themeFillTint="33"/>
      </w:tcPr>
    </w:tblStylePr>
  </w:style>
  <w:style w:type="paragraph" w:customStyle="1" w:styleId="Billedtekst">
    <w:name w:val="Billedtekst"/>
    <w:basedOn w:val="Brdtekst"/>
    <w:uiPriority w:val="1"/>
    <w:qFormat/>
    <w:rsid w:val="00982176"/>
    <w:pPr>
      <w:spacing w:after="0" w:line="240" w:lineRule="auto"/>
    </w:pPr>
    <w:rPr>
      <w:rFonts w:eastAsia="Times New Roman"/>
      <w:bCs/>
      <w:color w:val="000000" w:themeColor="text1"/>
      <w:shd w:val="clear" w:color="auto" w:fill="FFFFFF"/>
      <w:lang w:val="en-US"/>
    </w:rPr>
  </w:style>
  <w:style w:type="paragraph" w:styleId="Brdtekst">
    <w:name w:val="Body Text"/>
    <w:basedOn w:val="Normal"/>
    <w:link w:val="BrdtekstTegn"/>
    <w:qFormat/>
    <w:rsid w:val="00044577"/>
    <w:rPr>
      <w:rFonts w:eastAsiaTheme="minorHAnsi"/>
    </w:rPr>
  </w:style>
  <w:style w:type="character" w:customStyle="1" w:styleId="BrdtekstTegn">
    <w:name w:val="Brødtekst Tegn"/>
    <w:basedOn w:val="Standardskriftforavsnitt"/>
    <w:link w:val="Brdtekst"/>
    <w:rsid w:val="00896EAE"/>
    <w:rPr>
      <w:rFonts w:asciiTheme="minorHAnsi" w:eastAsiaTheme="minorHAnsi" w:hAnsiTheme="minorHAnsi"/>
      <w:b w:val="0"/>
      <w:sz w:val="22"/>
    </w:rPr>
  </w:style>
  <w:style w:type="character" w:styleId="Hyperkobling">
    <w:name w:val="Hyperlink"/>
    <w:uiPriority w:val="99"/>
    <w:qFormat/>
    <w:rsid w:val="004A266D"/>
    <w:rPr>
      <w:rFonts w:asciiTheme="majorHAnsi" w:hAnsiTheme="majorHAnsi"/>
      <w:color w:val="AB001D" w:themeColor="accent1"/>
      <w:sz w:val="22"/>
      <w:u w:val="single"/>
      <w:lang w:val="en-GB"/>
    </w:rPr>
  </w:style>
  <w:style w:type="paragraph" w:styleId="Listeavsnitt">
    <w:name w:val="List Paragraph"/>
    <w:basedOn w:val="Normal"/>
    <w:uiPriority w:val="1"/>
    <w:qFormat/>
    <w:rsid w:val="00447442"/>
    <w:pPr>
      <w:spacing w:before="120" w:after="60"/>
    </w:pPr>
  </w:style>
  <w:style w:type="table" w:styleId="Rutenettabell4uthevingsfarge6">
    <w:name w:val="Grid Table 4 Accent 6"/>
    <w:basedOn w:val="Vanligtabell"/>
    <w:uiPriority w:val="49"/>
    <w:rsid w:val="00AA5B3F"/>
    <w:rPr>
      <w:sz w:val="16"/>
    </w:rPr>
    <w:tblPr>
      <w:tblStyleRowBandSize w:val="1"/>
      <w:tblStyleColBandSize w:val="1"/>
      <w:tblBorders>
        <w:bottom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  <w:tcMar>
        <w:top w:w="28" w:type="dxa"/>
      </w:tcMar>
    </w:tcPr>
    <w:tblStylePr w:type="firstRow">
      <w:rPr>
        <w:b/>
        <w:bCs/>
        <w:color w:val="FFFFFF" w:themeColor="background1"/>
      </w:rPr>
      <w:tblPr/>
      <w:tcPr>
        <w:tcBorders>
          <w:insideH w:val="dotDotDash" w:sz="4" w:space="0" w:color="FFFFFF" w:themeColor="background1"/>
          <w:insideV w:val="dotDotDash" w:sz="4" w:space="0" w:color="FFFFFF" w:themeColor="background1"/>
        </w:tcBorders>
        <w:shd w:val="clear" w:color="auto" w:fill="FFC7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7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6" w:themeFillTint="33"/>
      </w:tcPr>
    </w:tblStylePr>
    <w:tblStylePr w:type="band1Horz">
      <w:tblPr/>
      <w:tcPr>
        <w:shd w:val="clear" w:color="auto" w:fill="FFF3CC" w:themeFill="accent6" w:themeFillTint="33"/>
      </w:tcPr>
    </w:tblStylePr>
  </w:style>
  <w:style w:type="character" w:customStyle="1" w:styleId="Overskrift1Tegn">
    <w:name w:val="Overskrift 1 Tegn"/>
    <w:basedOn w:val="Standardskriftforavsnitt"/>
    <w:link w:val="Overskrift1"/>
    <w:rsid w:val="001D4C9C"/>
    <w:rPr>
      <w:rFonts w:eastAsia="Droid Sans"/>
      <w:bCs/>
      <w:color w:val="780016" w:themeColor="text2"/>
      <w:sz w:val="40"/>
      <w:szCs w:val="96"/>
      <w:lang w:bidi="hi-IN"/>
    </w:rPr>
  </w:style>
  <w:style w:type="table" w:customStyle="1" w:styleId="Stil1">
    <w:name w:val="Stil1"/>
    <w:basedOn w:val="Vanligtabell"/>
    <w:uiPriority w:val="99"/>
    <w:rsid w:val="001A5EE9"/>
    <w:pPr>
      <w:snapToGrid w:val="0"/>
      <w:spacing w:line="264" w:lineRule="auto"/>
    </w:pPr>
    <w:rPr>
      <w:b w:val="0"/>
      <w:color w:val="000000" w:themeColor="text1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InApriltabell-1kolonner">
    <w:name w:val="InApril tabell - 1 kolonner"/>
    <w:basedOn w:val="Tabell-moderne"/>
    <w:uiPriority w:val="99"/>
    <w:rsid w:val="001A5EE9"/>
    <w:pPr>
      <w:spacing w:after="120" w:line="264" w:lineRule="auto"/>
    </w:pPr>
    <w:rPr>
      <w:rFonts w:asciiTheme="minorHAnsi" w:hAnsiTheme="minorHAnsi"/>
      <w:b w:val="0"/>
      <w:bCs/>
      <w:color w:val="FFFFFF" w:themeColor="background1"/>
      <w:lang w:eastAsia="nb-NO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none" w:sz="0" w:space="0" w:color="auto"/>
      </w:tblBorders>
    </w:tblPr>
    <w:tblStylePr w:type="firstRow">
      <w:pPr>
        <w:jc w:val="left"/>
      </w:pPr>
      <w:rPr>
        <w:rFonts w:asciiTheme="majorHAnsi" w:hAnsiTheme="majorHAnsi"/>
        <w:b w:val="0"/>
        <w:bCs/>
        <w:i w:val="0"/>
        <w:color w:val="000000" w:themeColor="text1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firstCol">
      <w:pPr>
        <w:jc w:val="left"/>
      </w:pPr>
      <w:rPr>
        <w:b w:val="0"/>
      </w:rPr>
      <w:tblPr/>
      <w:tcPr>
        <w:vAlign w:val="top"/>
      </w:tcPr>
    </w:tblStylePr>
    <w:tblStylePr w:type="band1Horz">
      <w:rPr>
        <w:color w:val="auto"/>
      </w:rPr>
      <w:tblPr/>
      <w:tcPr>
        <w:tcBorders>
          <w:insideH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nwCell">
      <w:pPr>
        <w:jc w:val="left"/>
      </w:pPr>
    </w:tblStylePr>
  </w:style>
  <w:style w:type="table" w:styleId="Tabell-moderne">
    <w:name w:val="Table Contemporary"/>
    <w:basedOn w:val="Vanligtabell"/>
    <w:uiPriority w:val="99"/>
    <w:semiHidden/>
    <w:unhideWhenUsed/>
    <w:rsid w:val="001A5EE9"/>
    <w:pPr>
      <w:spacing w:after="60"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ittel">
    <w:name w:val="Title"/>
    <w:basedOn w:val="Normal"/>
    <w:next w:val="Normal"/>
    <w:link w:val="TittelTegn"/>
    <w:qFormat/>
    <w:rsid w:val="00FF6320"/>
    <w:pPr>
      <w:contextualSpacing/>
    </w:pPr>
    <w:rPr>
      <w:rFonts w:asciiTheme="majorHAnsi" w:eastAsiaTheme="majorEastAsia" w:hAnsiTheme="majorHAnsi" w:cstheme="majorBidi"/>
      <w:b/>
      <w:bCs/>
      <w:color w:val="AB001D" w:themeColor="accent1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FF6320"/>
    <w:rPr>
      <w:rFonts w:eastAsiaTheme="majorEastAsia" w:cstheme="majorBidi"/>
      <w:bCs/>
      <w:color w:val="AB001D" w:themeColor="accent1"/>
      <w:kern w:val="28"/>
      <w:sz w:val="56"/>
      <w:szCs w:val="56"/>
    </w:rPr>
  </w:style>
  <w:style w:type="paragraph" w:styleId="Bildetekst">
    <w:name w:val="caption"/>
    <w:aliases w:val="tittel"/>
    <w:basedOn w:val="Normal"/>
    <w:next w:val="Normal"/>
    <w:uiPriority w:val="1"/>
    <w:qFormat/>
    <w:rsid w:val="00982176"/>
    <w:pPr>
      <w:spacing w:before="120" w:after="0"/>
    </w:pPr>
    <w:rPr>
      <w:rFonts w:asciiTheme="majorHAnsi" w:hAnsiTheme="majorHAnsi"/>
      <w:b/>
      <w:bCs/>
      <w:iCs/>
      <w:color w:val="000000" w:themeColor="text1"/>
      <w:szCs w:val="18"/>
    </w:rPr>
  </w:style>
  <w:style w:type="paragraph" w:styleId="Brdtekst-frsteinnrykk">
    <w:name w:val="Body Text First Indent"/>
    <w:basedOn w:val="Brdtekst"/>
    <w:link w:val="Brdtekst-frsteinnrykkTegn"/>
    <w:qFormat/>
    <w:rsid w:val="006940C8"/>
    <w:pPr>
      <w:spacing w:after="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rsid w:val="00896EAE"/>
    <w:rPr>
      <w:rFonts w:asciiTheme="minorHAnsi" w:eastAsiaTheme="minorHAnsi" w:hAnsiTheme="minorHAnsi"/>
      <w:b w:val="0"/>
      <w:sz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90FC9"/>
    <w:rPr>
      <w:rFonts w:eastAsiaTheme="majorEastAsia" w:cstheme="majorBidi"/>
      <w:b w:val="0"/>
      <w:i/>
      <w:iCs/>
      <w:color w:val="272727" w:themeColor="text1" w:themeTint="D8"/>
      <w:sz w:val="21"/>
      <w:szCs w:val="21"/>
    </w:rPr>
  </w:style>
  <w:style w:type="character" w:customStyle="1" w:styleId="Overskrift6Tegn">
    <w:name w:val="Overskrift 6 Tegn"/>
    <w:basedOn w:val="Standardskriftforavsnitt"/>
    <w:link w:val="Overskrift6"/>
    <w:rsid w:val="00044577"/>
    <w:rPr>
      <w:rFonts w:eastAsiaTheme="majorEastAsia" w:cstheme="majorBidi"/>
      <w:bCs/>
      <w:color w:val="55000E" w:themeColor="accent1" w:themeShade="7F"/>
      <w:sz w:val="22"/>
    </w:rPr>
  </w:style>
  <w:style w:type="character" w:customStyle="1" w:styleId="Overskrift5Tegn">
    <w:name w:val="Overskrift 5 Tegn"/>
    <w:basedOn w:val="Standardskriftforavsnitt"/>
    <w:link w:val="Overskrift5"/>
    <w:rsid w:val="006F51E3"/>
    <w:rPr>
      <w:rFonts w:eastAsiaTheme="majorEastAsia" w:cstheme="majorBidi"/>
      <w:bCs/>
      <w:color w:val="000000" w:themeColor="text1"/>
      <w:sz w:val="22"/>
    </w:rPr>
  </w:style>
  <w:style w:type="character" w:customStyle="1" w:styleId="Overskrift4Tegn">
    <w:name w:val="Overskrift 4 Tegn"/>
    <w:basedOn w:val="Standardskriftforavsnitt"/>
    <w:link w:val="Overskrift4"/>
    <w:rsid w:val="00982176"/>
    <w:rPr>
      <w:rFonts w:eastAsiaTheme="majorEastAsia" w:cstheme="majorBidi"/>
      <w:bCs/>
      <w:iCs/>
      <w:color w:val="000000" w:themeColor="text1"/>
      <w:sz w:val="23"/>
      <w:szCs w:val="22"/>
    </w:rPr>
  </w:style>
  <w:style w:type="paragraph" w:styleId="Liste">
    <w:name w:val="List"/>
    <w:basedOn w:val="Normal"/>
    <w:uiPriority w:val="2"/>
    <w:qFormat/>
    <w:rsid w:val="00447442"/>
    <w:pPr>
      <w:numPr>
        <w:numId w:val="1"/>
      </w:numPr>
      <w:ind w:left="284"/>
      <w:contextualSpacing/>
    </w:pPr>
  </w:style>
  <w:style w:type="paragraph" w:styleId="Blokktekst">
    <w:name w:val="Block Text"/>
    <w:aliases w:val="gul"/>
    <w:basedOn w:val="Normal"/>
    <w:uiPriority w:val="1"/>
    <w:unhideWhenUsed/>
    <w:qFormat/>
    <w:rsid w:val="00D3609D"/>
    <w:pPr>
      <w:shd w:val="clear" w:color="auto" w:fill="FFF3CC" w:themeFill="accent6" w:themeFillTint="33"/>
      <w:snapToGrid w:val="0"/>
      <w:ind w:firstLine="284"/>
    </w:pPr>
    <w:rPr>
      <w:rFonts w:eastAsiaTheme="minorEastAsia"/>
      <w:iCs/>
      <w:color w:val="000000" w:themeColor="text1"/>
      <w:szCs w:val="22"/>
    </w:rPr>
  </w:style>
  <w:style w:type="table" w:customStyle="1" w:styleId="Fiskeridirektoratethyrestilttalltabell">
    <w:name w:val="Fiskeridirektoratet høyrestilt tall tabell"/>
    <w:basedOn w:val="Vanligtabell"/>
    <w:uiPriority w:val="99"/>
    <w:rsid w:val="001449B4"/>
    <w:pPr>
      <w:jc w:val="right"/>
    </w:pPr>
    <w:rPr>
      <w:rFonts w:asciiTheme="minorHAnsi" w:eastAsiaTheme="minorHAnsi" w:hAnsiTheme="minorHAnsi"/>
      <w:b w:val="0"/>
      <w:bCs/>
      <w:sz w:val="24"/>
      <w:szCs w:val="24"/>
    </w:rPr>
    <w:tblPr/>
    <w:tcPr>
      <w:vAlign w:val="center"/>
    </w:tcPr>
    <w:tblStylePr w:type="firstRow">
      <w:rPr>
        <w:rFonts w:asciiTheme="majorHAnsi" w:hAnsiTheme="majorHAnsi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left"/>
      </w:pPr>
      <w:rPr>
        <w:rFonts w:asciiTheme="minorHAnsi" w:hAnsiTheme="minorHAnsi"/>
        <w:sz w:val="20"/>
      </w:rPr>
    </w:tblStylePr>
  </w:style>
  <w:style w:type="table" w:styleId="Listetabell3uthevingsfarge1">
    <w:name w:val="List Table 3 Accent 1"/>
    <w:basedOn w:val="Vanligtabell"/>
    <w:uiPriority w:val="48"/>
    <w:rsid w:val="00015B89"/>
    <w:rPr>
      <w:rFonts w:ascii="Arial (CS-overskrifter)" w:eastAsiaTheme="minorHAnsi" w:hAnsi="Arial (CS-overskrifter)"/>
      <w:b w:val="0"/>
      <w:bCs/>
      <w:sz w:val="22"/>
      <w:szCs w:val="24"/>
      <w:lang w:val="en-US"/>
    </w:rPr>
    <w:tblPr>
      <w:tblStyleRowBandSize w:val="1"/>
      <w:tblStyleColBandSize w:val="1"/>
      <w:tblBorders>
        <w:top w:val="single" w:sz="4" w:space="0" w:color="AB001D" w:themeColor="accent1"/>
        <w:left w:val="single" w:sz="4" w:space="0" w:color="AB001D" w:themeColor="accent1"/>
        <w:bottom w:val="single" w:sz="4" w:space="0" w:color="AB001D" w:themeColor="accent1"/>
        <w:right w:val="single" w:sz="4" w:space="0" w:color="AB001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B001D" w:themeFill="accent1"/>
      </w:tcPr>
    </w:tblStylePr>
    <w:tblStylePr w:type="lastRow">
      <w:rPr>
        <w:b/>
        <w:bCs/>
      </w:rPr>
      <w:tblPr/>
      <w:tcPr>
        <w:tcBorders>
          <w:top w:val="double" w:sz="4" w:space="0" w:color="AB001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B001D" w:themeColor="accent1"/>
          <w:right w:val="single" w:sz="4" w:space="0" w:color="AB001D" w:themeColor="accent1"/>
        </w:tcBorders>
      </w:tcPr>
    </w:tblStylePr>
    <w:tblStylePr w:type="band1Horz">
      <w:tblPr/>
      <w:tcPr>
        <w:tcBorders>
          <w:top w:val="single" w:sz="4" w:space="0" w:color="AB001D" w:themeColor="accent1"/>
          <w:bottom w:val="single" w:sz="4" w:space="0" w:color="AB001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B001D" w:themeColor="accent1"/>
          <w:left w:val="nil"/>
        </w:tcBorders>
      </w:tcPr>
    </w:tblStylePr>
    <w:tblStylePr w:type="swCell">
      <w:tblPr/>
      <w:tcPr>
        <w:tcBorders>
          <w:top w:val="double" w:sz="4" w:space="0" w:color="AB001D" w:themeColor="accent1"/>
          <w:right w:val="nil"/>
        </w:tcBorders>
      </w:tcPr>
    </w:tblStylePr>
  </w:style>
  <w:style w:type="character" w:customStyle="1" w:styleId="Overskrift8Tegn">
    <w:name w:val="Overskrift 8 Tegn"/>
    <w:basedOn w:val="Standardskriftforavsnitt"/>
    <w:link w:val="Overskrift8"/>
    <w:uiPriority w:val="9"/>
    <w:rsid w:val="004C2340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C2340"/>
    <w:rPr>
      <w:rFonts w:eastAsiaTheme="majorEastAsia" w:cstheme="majorBidi"/>
      <w:i/>
      <w:iCs/>
      <w:color w:val="7F7F7F" w:themeColor="text1" w:themeTint="80"/>
    </w:rPr>
  </w:style>
  <w:style w:type="paragraph" w:styleId="Topptekst">
    <w:name w:val="header"/>
    <w:basedOn w:val="Normal"/>
    <w:link w:val="TopptekstTegn"/>
    <w:uiPriority w:val="99"/>
    <w:unhideWhenUsed/>
    <w:rsid w:val="00F2482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2482F"/>
    <w:rPr>
      <w:rFonts w:asciiTheme="minorHAnsi" w:hAnsiTheme="minorHAnsi" w:cs="Courier New"/>
      <w:b w:val="0"/>
      <w:bCs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47442"/>
    <w:pPr>
      <w:tabs>
        <w:tab w:val="center" w:pos="4536"/>
        <w:tab w:val="right" w:pos="9072"/>
      </w:tabs>
    </w:pPr>
    <w:rPr>
      <w:color w:val="AB001D" w:themeColor="accent1"/>
    </w:rPr>
  </w:style>
  <w:style w:type="character" w:customStyle="1" w:styleId="BunntekstTegn">
    <w:name w:val="Bunntekst Tegn"/>
    <w:basedOn w:val="Standardskriftforavsnitt"/>
    <w:link w:val="Bunntekst"/>
    <w:uiPriority w:val="99"/>
    <w:rsid w:val="00447442"/>
    <w:rPr>
      <w:rFonts w:asciiTheme="minorHAnsi" w:hAnsiTheme="minorHAnsi"/>
      <w:b w:val="0"/>
      <w:color w:val="AB001D" w:themeColor="accent1"/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F2482F"/>
  </w:style>
  <w:style w:type="character" w:styleId="Plassholdertekst">
    <w:name w:val="Placeholder Text"/>
    <w:basedOn w:val="Standardskriftforavsnitt"/>
    <w:uiPriority w:val="99"/>
    <w:semiHidden/>
    <w:rsid w:val="00416AE2"/>
    <w:rPr>
      <w:color w:val="666666"/>
    </w:rPr>
  </w:style>
  <w:style w:type="table" w:styleId="Tabellrutenett">
    <w:name w:val="Table Grid"/>
    <w:basedOn w:val="Vanligtabell"/>
    <w:uiPriority w:val="39"/>
    <w:rsid w:val="00C85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l3uthevingsfarge5">
    <w:name w:val="List Table 3 Accent 5"/>
    <w:basedOn w:val="Vanligtabell"/>
    <w:uiPriority w:val="48"/>
    <w:rsid w:val="00263B77"/>
    <w:pPr>
      <w:spacing w:line="264" w:lineRule="auto"/>
    </w:pPr>
    <w:rPr>
      <w:sz w:val="22"/>
    </w:rPr>
    <w:tblPr>
      <w:tblStyleRowBandSize w:val="1"/>
      <w:tblStyleColBandSize w:val="1"/>
      <w:tblBorders>
        <w:top w:val="single" w:sz="4" w:space="0" w:color="780016" w:themeColor="text2"/>
        <w:left w:val="single" w:sz="4" w:space="0" w:color="780016" w:themeColor="text2"/>
        <w:bottom w:val="single" w:sz="4" w:space="0" w:color="780016" w:themeColor="text2"/>
        <w:right w:val="single" w:sz="4" w:space="0" w:color="780016" w:themeColor="text2"/>
        <w:insideH w:val="single" w:sz="4" w:space="0" w:color="780016" w:themeColor="text2"/>
        <w:insideV w:val="single" w:sz="4" w:space="0" w:color="780016" w:themeColor="text2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780016" w:themeFill="accent5"/>
      </w:tcPr>
    </w:tblStylePr>
    <w:tblStylePr w:type="lastRow">
      <w:rPr>
        <w:b/>
        <w:bCs/>
      </w:rPr>
      <w:tblPr/>
      <w:tcPr>
        <w:tcBorders>
          <w:top w:val="double" w:sz="4" w:space="0" w:color="7800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0016" w:themeColor="accent5"/>
          <w:right w:val="single" w:sz="4" w:space="0" w:color="780016" w:themeColor="accent5"/>
        </w:tcBorders>
      </w:tcPr>
    </w:tblStylePr>
    <w:tblStylePr w:type="band1Horz">
      <w:tblPr/>
      <w:tcPr>
        <w:tcBorders>
          <w:top w:val="single" w:sz="4" w:space="0" w:color="780016" w:themeColor="accent5"/>
          <w:bottom w:val="single" w:sz="4" w:space="0" w:color="7800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0016" w:themeColor="accent5"/>
          <w:left w:val="nil"/>
        </w:tcBorders>
      </w:tcPr>
    </w:tblStylePr>
    <w:tblStylePr w:type="swCell">
      <w:tblPr/>
      <w:tcPr>
        <w:tcBorders>
          <w:top w:val="double" w:sz="4" w:space="0" w:color="780016" w:themeColor="accent5"/>
          <w:right w:val="nil"/>
        </w:tcBorders>
      </w:tcPr>
    </w:tblStylePr>
  </w:style>
  <w:style w:type="paragraph" w:styleId="Overskriftforinnholdsfortegnelse">
    <w:name w:val="TOC Heading"/>
    <w:basedOn w:val="Overskrift1"/>
    <w:next w:val="Normal"/>
    <w:uiPriority w:val="38"/>
    <w:qFormat/>
    <w:rsid w:val="00447442"/>
    <w:pPr>
      <w:keepNext/>
      <w:keepLines/>
      <w:widowControl/>
      <w:numPr>
        <w:numId w:val="0"/>
      </w:numPr>
      <w:tabs>
        <w:tab w:val="clear" w:pos="567"/>
      </w:tabs>
      <w:suppressAutoHyphens w:val="0"/>
      <w:spacing w:before="0" w:after="360"/>
      <w:outlineLvl w:val="9"/>
    </w:pPr>
    <w:rPr>
      <w:rFonts w:eastAsiaTheme="majorEastAsia" w:cstheme="majorBidi"/>
      <w:color w:val="800015" w:themeColor="accent1" w:themeShade="BF"/>
      <w:sz w:val="32"/>
      <w:szCs w:val="32"/>
      <w:lang w:eastAsia="nb-NO" w:bidi="ar-SA"/>
    </w:rPr>
  </w:style>
  <w:style w:type="paragraph" w:styleId="INNH2">
    <w:name w:val="toc 2"/>
    <w:basedOn w:val="Normal"/>
    <w:next w:val="Normal"/>
    <w:autoRedefine/>
    <w:uiPriority w:val="39"/>
    <w:rsid w:val="00D53599"/>
    <w:pPr>
      <w:tabs>
        <w:tab w:val="left" w:pos="993"/>
        <w:tab w:val="right" w:leader="dot" w:pos="9056"/>
      </w:tabs>
      <w:spacing w:after="100"/>
      <w:ind w:left="426"/>
    </w:pPr>
    <w:rPr>
      <w:b/>
    </w:rPr>
  </w:style>
  <w:style w:type="paragraph" w:styleId="INNH3">
    <w:name w:val="toc 3"/>
    <w:basedOn w:val="Normal"/>
    <w:next w:val="Normal"/>
    <w:autoRedefine/>
    <w:uiPriority w:val="39"/>
    <w:rsid w:val="00747B45"/>
    <w:pPr>
      <w:tabs>
        <w:tab w:val="left" w:pos="1843"/>
        <w:tab w:val="right" w:leader="dot" w:pos="9056"/>
      </w:tabs>
      <w:spacing w:after="100"/>
      <w:ind w:left="1701" w:hanging="708"/>
    </w:pPr>
    <w:rPr>
      <w:rFonts w:eastAsiaTheme="minorEastAsia"/>
      <w:bCs/>
      <w:noProof/>
      <w:kern w:val="2"/>
      <w:szCs w:val="22"/>
      <w:lang w:eastAsia="nb-NO"/>
      <w14:ligatures w14:val="standardContextual"/>
    </w:rPr>
  </w:style>
  <w:style w:type="paragraph" w:styleId="Undertittel">
    <w:name w:val="Subtitle"/>
    <w:basedOn w:val="Normal"/>
    <w:next w:val="Normal"/>
    <w:link w:val="UndertittelTegn"/>
    <w:qFormat/>
    <w:rsid w:val="007659D6"/>
    <w:pPr>
      <w:numPr>
        <w:ilvl w:val="1"/>
      </w:numPr>
      <w:spacing w:after="160"/>
    </w:pPr>
    <w:rPr>
      <w:rFonts w:eastAsiaTheme="minorEastAsia"/>
      <w:color w:val="000000" w:themeColor="text1"/>
      <w:sz w:val="40"/>
      <w:szCs w:val="22"/>
    </w:rPr>
  </w:style>
  <w:style w:type="character" w:customStyle="1" w:styleId="UndertittelTegn">
    <w:name w:val="Undertittel Tegn"/>
    <w:basedOn w:val="Standardskriftforavsnitt"/>
    <w:link w:val="Undertittel"/>
    <w:rsid w:val="007659D6"/>
    <w:rPr>
      <w:rFonts w:asciiTheme="minorHAnsi" w:eastAsiaTheme="minorEastAsia" w:hAnsiTheme="minorHAnsi"/>
      <w:b w:val="0"/>
      <w:color w:val="000000" w:themeColor="text1"/>
      <w:sz w:val="40"/>
      <w:szCs w:val="22"/>
    </w:rPr>
  </w:style>
  <w:style w:type="paragraph" w:styleId="Underskrift">
    <w:name w:val="Signature"/>
    <w:basedOn w:val="Normal"/>
    <w:link w:val="UnderskriftTegn"/>
    <w:uiPriority w:val="99"/>
    <w:unhideWhenUsed/>
    <w:rsid w:val="00E25AA6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E25AA6"/>
    <w:rPr>
      <w:rFonts w:asciiTheme="minorHAnsi" w:hAnsiTheme="minorHAnsi"/>
      <w:b w:val="0"/>
      <w:sz w:val="22"/>
    </w:rPr>
  </w:style>
  <w:style w:type="paragraph" w:styleId="Ingenmellomrom">
    <w:name w:val="No Spacing"/>
    <w:link w:val="IngenmellomromTegn"/>
    <w:uiPriority w:val="1"/>
    <w:qFormat/>
    <w:rsid w:val="003531B4"/>
    <w:pPr>
      <w:widowControl w:val="0"/>
      <w:autoSpaceDE w:val="0"/>
      <w:autoSpaceDN w:val="0"/>
      <w:adjustRightInd w:val="0"/>
    </w:pPr>
    <w:rPr>
      <w:rFonts w:asciiTheme="minorHAnsi" w:hAnsiTheme="minorHAnsi"/>
      <w:b w:val="0"/>
      <w:sz w:val="22"/>
    </w:rPr>
  </w:style>
  <w:style w:type="table" w:styleId="Listetabell3uthevingsfarge3">
    <w:name w:val="List Table 3 Accent 3"/>
    <w:basedOn w:val="Vanligtabell"/>
    <w:uiPriority w:val="48"/>
    <w:rsid w:val="003531B4"/>
    <w:tblPr>
      <w:tblStyleRowBandSize w:val="1"/>
      <w:tblStyleColBandSize w:val="1"/>
      <w:tblBorders>
        <w:top w:val="single" w:sz="4" w:space="0" w:color="0A408B" w:themeColor="accent3"/>
        <w:left w:val="single" w:sz="4" w:space="0" w:color="0A408B" w:themeColor="accent3"/>
        <w:bottom w:val="single" w:sz="4" w:space="0" w:color="0A408B" w:themeColor="accent3"/>
        <w:right w:val="single" w:sz="4" w:space="0" w:color="0A408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A408B" w:themeFill="accent3"/>
      </w:tcPr>
    </w:tblStylePr>
    <w:tblStylePr w:type="lastRow">
      <w:rPr>
        <w:b/>
        <w:bCs/>
      </w:rPr>
      <w:tblPr/>
      <w:tcPr>
        <w:tcBorders>
          <w:top w:val="double" w:sz="4" w:space="0" w:color="0A408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A408B" w:themeColor="accent3"/>
          <w:right w:val="single" w:sz="4" w:space="0" w:color="0A408B" w:themeColor="accent3"/>
        </w:tcBorders>
      </w:tcPr>
    </w:tblStylePr>
    <w:tblStylePr w:type="band1Horz">
      <w:tblPr/>
      <w:tcPr>
        <w:tcBorders>
          <w:top w:val="single" w:sz="4" w:space="0" w:color="0A408B" w:themeColor="accent3"/>
          <w:bottom w:val="single" w:sz="4" w:space="0" w:color="0A408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A408B" w:themeColor="accent3"/>
          <w:left w:val="nil"/>
        </w:tcBorders>
      </w:tcPr>
    </w:tblStylePr>
    <w:tblStylePr w:type="swCell">
      <w:tblPr/>
      <w:tcPr>
        <w:tcBorders>
          <w:top w:val="double" w:sz="4" w:space="0" w:color="0A408B" w:themeColor="accent3"/>
          <w:right w:val="nil"/>
        </w:tcBorders>
      </w:tcPr>
    </w:tblStylePr>
  </w:style>
  <w:style w:type="table" w:customStyle="1" w:styleId="Stapedtabell">
    <w:name w:val="Staped tabell"/>
    <w:basedOn w:val="Vanligtabell"/>
    <w:uiPriority w:val="99"/>
    <w:rsid w:val="003531B4"/>
    <w:tblPr/>
  </w:style>
  <w:style w:type="paragraph" w:styleId="Nummerertliste">
    <w:name w:val="List Number"/>
    <w:basedOn w:val="Normal"/>
    <w:uiPriority w:val="2"/>
    <w:qFormat/>
    <w:rsid w:val="00FF6320"/>
    <w:pPr>
      <w:numPr>
        <w:numId w:val="2"/>
      </w:numPr>
      <w:contextualSpacing/>
    </w:pPr>
  </w:style>
  <w:style w:type="paragraph" w:styleId="Bobletekst">
    <w:name w:val="Balloon Text"/>
    <w:basedOn w:val="Normal"/>
    <w:link w:val="BobletekstTegn"/>
    <w:uiPriority w:val="99"/>
    <w:unhideWhenUsed/>
    <w:rsid w:val="0004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rsid w:val="00044577"/>
    <w:rPr>
      <w:rFonts w:ascii="Segoe UI" w:hAnsi="Segoe UI" w:cs="Segoe UI"/>
      <w:b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53599"/>
    <w:rPr>
      <w:rFonts w:cs="Times New Roman"/>
      <w:sz w:val="24"/>
      <w:szCs w:val="24"/>
    </w:rPr>
  </w:style>
  <w:style w:type="numbering" w:customStyle="1" w:styleId="Gjeldendeliste1">
    <w:name w:val="Gjeldende liste1"/>
    <w:uiPriority w:val="99"/>
    <w:rsid w:val="00B37ACE"/>
    <w:pPr>
      <w:numPr>
        <w:numId w:val="3"/>
      </w:numPr>
    </w:pPr>
  </w:style>
  <w:style w:type="numbering" w:customStyle="1" w:styleId="Gjeldendeliste2">
    <w:name w:val="Gjeldende liste2"/>
    <w:uiPriority w:val="99"/>
    <w:rsid w:val="00B37ACE"/>
    <w:pPr>
      <w:numPr>
        <w:numId w:val="4"/>
      </w:numPr>
    </w:pPr>
  </w:style>
  <w:style w:type="numbering" w:customStyle="1" w:styleId="Gjeldendeliste3">
    <w:name w:val="Gjeldende liste3"/>
    <w:uiPriority w:val="99"/>
    <w:rsid w:val="00B37ACE"/>
    <w:pPr>
      <w:numPr>
        <w:numId w:val="5"/>
      </w:numPr>
    </w:pPr>
  </w:style>
  <w:style w:type="numbering" w:customStyle="1" w:styleId="Gjeldendeliste4">
    <w:name w:val="Gjeldende liste4"/>
    <w:uiPriority w:val="99"/>
    <w:rsid w:val="00B37ACE"/>
    <w:pPr>
      <w:numPr>
        <w:numId w:val="6"/>
      </w:numPr>
    </w:pPr>
  </w:style>
  <w:style w:type="numbering" w:customStyle="1" w:styleId="Gjeldendeliste5">
    <w:name w:val="Gjeldende liste5"/>
    <w:uiPriority w:val="99"/>
    <w:rsid w:val="00D12B7A"/>
    <w:pPr>
      <w:numPr>
        <w:numId w:val="7"/>
      </w:numPr>
    </w:pPr>
  </w:style>
  <w:style w:type="numbering" w:customStyle="1" w:styleId="Gjeldendeliste6">
    <w:name w:val="Gjeldende liste6"/>
    <w:uiPriority w:val="99"/>
    <w:rsid w:val="00D12B7A"/>
    <w:pPr>
      <w:numPr>
        <w:numId w:val="8"/>
      </w:numPr>
    </w:pPr>
  </w:style>
  <w:style w:type="numbering" w:customStyle="1" w:styleId="Stil2">
    <w:name w:val="Stil2"/>
    <w:uiPriority w:val="99"/>
    <w:rsid w:val="001A449F"/>
    <w:pPr>
      <w:numPr>
        <w:numId w:val="9"/>
      </w:numPr>
    </w:pPr>
  </w:style>
  <w:style w:type="numbering" w:customStyle="1" w:styleId="Stil3">
    <w:name w:val="Stil3"/>
    <w:uiPriority w:val="99"/>
    <w:rsid w:val="00DA1542"/>
    <w:pPr>
      <w:numPr>
        <w:numId w:val="10"/>
      </w:numPr>
    </w:pPr>
  </w:style>
  <w:style w:type="numbering" w:customStyle="1" w:styleId="Stil4">
    <w:name w:val="Stil4"/>
    <w:uiPriority w:val="99"/>
    <w:rsid w:val="00DA1542"/>
    <w:pPr>
      <w:numPr>
        <w:numId w:val="11"/>
      </w:numPr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982176"/>
    <w:pPr>
      <w:spacing w:line="240" w:lineRule="auto"/>
    </w:pPr>
    <w:rPr>
      <w:color w:val="000000" w:themeColor="text1"/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82176"/>
    <w:rPr>
      <w:rFonts w:asciiTheme="minorHAnsi" w:hAnsiTheme="minorHAnsi"/>
      <w:b w:val="0"/>
      <w:color w:val="000000" w:themeColor="text1"/>
    </w:rPr>
  </w:style>
  <w:style w:type="character" w:styleId="Fotnotereferanse">
    <w:name w:val="footnote reference"/>
    <w:basedOn w:val="Standardskriftforavsnitt"/>
    <w:uiPriority w:val="99"/>
    <w:unhideWhenUsed/>
    <w:rsid w:val="00982176"/>
    <w:rPr>
      <w:b/>
      <w:i w:val="0"/>
      <w:color w:val="000000" w:themeColor="text1"/>
      <w:vertAlign w:val="superscript"/>
    </w:rPr>
  </w:style>
  <w:style w:type="paragraph" w:styleId="Figurliste">
    <w:name w:val="table of figures"/>
    <w:basedOn w:val="Normal"/>
    <w:next w:val="Normal"/>
    <w:uiPriority w:val="99"/>
    <w:unhideWhenUsed/>
    <w:rsid w:val="00D61101"/>
    <w:pPr>
      <w:spacing w:after="0"/>
    </w:pPr>
  </w:style>
  <w:style w:type="paragraph" w:customStyle="1" w:styleId="Blokktekstbl">
    <w:name w:val="Blokktekst blå"/>
    <w:basedOn w:val="Blokktekst"/>
    <w:uiPriority w:val="1"/>
    <w:qFormat/>
    <w:rsid w:val="00EC21DB"/>
    <w:pPr>
      <w:shd w:val="clear" w:color="auto" w:fill="E0F3F1" w:themeFill="accent2" w:themeFillTint="66"/>
    </w:pPr>
  </w:style>
  <w:style w:type="paragraph" w:customStyle="1" w:styleId="Blokktekstbeige">
    <w:name w:val="Blokktekst beige"/>
    <w:basedOn w:val="Blokktekst"/>
    <w:uiPriority w:val="1"/>
    <w:qFormat/>
    <w:rsid w:val="00EC21DB"/>
    <w:pPr>
      <w:shd w:val="clear" w:color="auto" w:fill="EAE7E1"/>
    </w:pPr>
  </w:style>
  <w:style w:type="paragraph" w:customStyle="1" w:styleId="Tittelhvit">
    <w:name w:val="Tittel hvit"/>
    <w:basedOn w:val="Tittel"/>
    <w:qFormat/>
    <w:rsid w:val="007659D6"/>
    <w:rPr>
      <w:color w:val="FFFFFF" w:themeColor="background1"/>
    </w:rPr>
  </w:style>
  <w:style w:type="paragraph" w:customStyle="1" w:styleId="Undertittelhvit">
    <w:name w:val="Undertittel hvit"/>
    <w:basedOn w:val="Undertittel"/>
    <w:qFormat/>
    <w:rsid w:val="007659D6"/>
    <w:rPr>
      <w:color w:val="FFFFFF" w:themeColor="background1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21613C"/>
    <w:rPr>
      <w:rFonts w:asciiTheme="minorHAnsi" w:hAnsiTheme="minorHAnsi"/>
      <w:b w:val="0"/>
      <w:sz w:val="22"/>
    </w:rPr>
  </w:style>
  <w:style w:type="paragraph" w:styleId="Liste2">
    <w:name w:val="List 2"/>
    <w:basedOn w:val="Normal"/>
    <w:uiPriority w:val="2"/>
    <w:qFormat/>
    <w:rsid w:val="003468CC"/>
    <w:pPr>
      <w:numPr>
        <w:numId w:val="14"/>
      </w:numPr>
      <w:tabs>
        <w:tab w:val="left" w:pos="284"/>
      </w:tabs>
      <w:ind w:left="568" w:hanging="284"/>
      <w:contextualSpacing/>
    </w:pPr>
  </w:style>
  <w:style w:type="paragraph" w:styleId="Liste3">
    <w:name w:val="List 3"/>
    <w:basedOn w:val="Normal"/>
    <w:uiPriority w:val="99"/>
    <w:unhideWhenUsed/>
    <w:rsid w:val="003468CC"/>
    <w:pPr>
      <w:ind w:left="849" w:hanging="283"/>
      <w:contextualSpacing/>
    </w:pPr>
  </w:style>
  <w:style w:type="paragraph" w:customStyle="1" w:styleId="Stil5">
    <w:name w:val="Stil5"/>
    <w:basedOn w:val="Liste2"/>
    <w:qFormat/>
    <w:rsid w:val="003468CC"/>
    <w:pPr>
      <w:numPr>
        <w:numId w:val="13"/>
      </w:numPr>
    </w:pPr>
  </w:style>
  <w:style w:type="paragraph" w:customStyle="1" w:styleId="Stil6">
    <w:name w:val="Stil6"/>
    <w:basedOn w:val="Overskrift1"/>
    <w:qFormat/>
    <w:rsid w:val="00982176"/>
    <w:pPr>
      <w:numPr>
        <w:numId w:val="0"/>
      </w:numPr>
    </w:pPr>
  </w:style>
  <w:style w:type="numbering" w:customStyle="1" w:styleId="Gjeldendeliste7">
    <w:name w:val="Gjeldende liste7"/>
    <w:uiPriority w:val="99"/>
    <w:rsid w:val="00982176"/>
    <w:pPr>
      <w:numPr>
        <w:numId w:val="15"/>
      </w:numPr>
    </w:pPr>
  </w:style>
  <w:style w:type="paragraph" w:customStyle="1" w:styleId="Overskrift1utennummer">
    <w:name w:val="Overskrift 1 uten nummer"/>
    <w:basedOn w:val="Overskrift1"/>
    <w:next w:val="Normal"/>
    <w:qFormat/>
    <w:rsid w:val="00982176"/>
    <w:pPr>
      <w:numPr>
        <w:numId w:val="0"/>
      </w:numPr>
    </w:pPr>
  </w:style>
  <w:style w:type="numbering" w:customStyle="1" w:styleId="Gjeldendeliste8">
    <w:name w:val="Gjeldende liste8"/>
    <w:uiPriority w:val="99"/>
    <w:rsid w:val="00982176"/>
    <w:pPr>
      <w:numPr>
        <w:numId w:val="16"/>
      </w:numPr>
    </w:pPr>
  </w:style>
  <w:style w:type="paragraph" w:customStyle="1" w:styleId="Overskrift2utennummer">
    <w:name w:val="Overskrift 2 uten nummer"/>
    <w:basedOn w:val="Overskrift2"/>
    <w:qFormat/>
    <w:rsid w:val="00982176"/>
    <w:pPr>
      <w:numPr>
        <w:ilvl w:val="0"/>
        <w:numId w:val="0"/>
      </w:numPr>
    </w:pPr>
  </w:style>
  <w:style w:type="numbering" w:customStyle="1" w:styleId="Gjeldendeliste9">
    <w:name w:val="Gjeldende liste9"/>
    <w:uiPriority w:val="99"/>
    <w:rsid w:val="00982176"/>
    <w:pPr>
      <w:numPr>
        <w:numId w:val="17"/>
      </w:numPr>
    </w:pPr>
  </w:style>
  <w:style w:type="paragraph" w:customStyle="1" w:styleId="Overskrift3utennummer">
    <w:name w:val="Overskrift 3 uten nummer"/>
    <w:basedOn w:val="Overskrift3"/>
    <w:qFormat/>
    <w:rsid w:val="00982176"/>
    <w:pPr>
      <w:numPr>
        <w:ilvl w:val="0"/>
        <w:numId w:val="0"/>
      </w:numPr>
    </w:pPr>
  </w:style>
  <w:style w:type="numbering" w:customStyle="1" w:styleId="Gjeldendeliste10">
    <w:name w:val="Gjeldende liste10"/>
    <w:uiPriority w:val="99"/>
    <w:rsid w:val="00982176"/>
    <w:pPr>
      <w:numPr>
        <w:numId w:val="18"/>
      </w:numPr>
    </w:pPr>
  </w:style>
  <w:style w:type="paragraph" w:customStyle="1" w:styleId="Overskrift4utennummer">
    <w:name w:val="Overskrift 4 uten nummer"/>
    <w:basedOn w:val="Overskrift4"/>
    <w:qFormat/>
    <w:rsid w:val="00982176"/>
    <w:pPr>
      <w:numPr>
        <w:ilvl w:val="0"/>
        <w:numId w:val="0"/>
      </w:numPr>
    </w:pPr>
  </w:style>
  <w:style w:type="numbering" w:customStyle="1" w:styleId="Gjeldendeliste11">
    <w:name w:val="Gjeldende liste11"/>
    <w:uiPriority w:val="99"/>
    <w:rsid w:val="00982176"/>
    <w:pPr>
      <w:numPr>
        <w:numId w:val="19"/>
      </w:numPr>
    </w:pPr>
  </w:style>
  <w:style w:type="character" w:styleId="Sterkutheving">
    <w:name w:val="Intense Emphasis"/>
    <w:basedOn w:val="Standardskriftforavsnitt"/>
    <w:uiPriority w:val="21"/>
    <w:qFormat/>
    <w:rsid w:val="00B907B9"/>
    <w:rPr>
      <w:i/>
      <w:iCs/>
      <w:color w:val="AB001D" w:themeColor="accen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B206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B206C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B206C"/>
    <w:rPr>
      <w:rFonts w:asciiTheme="minorHAnsi" w:hAnsiTheme="minorHAnsi"/>
      <w:b w:val="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B206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B206C"/>
    <w:rPr>
      <w:rFonts w:asciiTheme="minorHAnsi" w:hAnsiTheme="minorHAnsi"/>
      <w:b/>
      <w:bCs/>
    </w:rPr>
  </w:style>
  <w:style w:type="character" w:styleId="Ulstomtale">
    <w:name w:val="Unresolved Mention"/>
    <w:basedOn w:val="Standardskriftforavsnitt"/>
    <w:uiPriority w:val="99"/>
    <w:rsid w:val="009A4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tped">
  <a:themeElements>
    <a:clrScheme name="Statped 1">
      <a:dk1>
        <a:srgbClr val="000000"/>
      </a:dk1>
      <a:lt1>
        <a:srgbClr val="FFFFFF"/>
      </a:lt1>
      <a:dk2>
        <a:srgbClr val="780016"/>
      </a:dk2>
      <a:lt2>
        <a:srgbClr val="D5CEC3"/>
      </a:lt2>
      <a:accent1>
        <a:srgbClr val="AB001D"/>
      </a:accent1>
      <a:accent2>
        <a:srgbClr val="B2E1DE"/>
      </a:accent2>
      <a:accent3>
        <a:srgbClr val="0A408B"/>
      </a:accent3>
      <a:accent4>
        <a:srgbClr val="BEE469"/>
      </a:accent4>
      <a:accent5>
        <a:srgbClr val="780016"/>
      </a:accent5>
      <a:accent6>
        <a:srgbClr val="FFC700"/>
      </a:accent6>
      <a:hlink>
        <a:srgbClr val="AB001D"/>
      </a:hlink>
      <a:folHlink>
        <a:srgbClr val="0A40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 sz="2000"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tx1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tatped" id="{D3349089-4234-3D48-929D-9A2D9908A87C}" vid="{FC473669-E8C8-264D-911B-70418B281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18E99A02FFC7479100FAA9B6D86AE7" ma:contentTypeVersion="20" ma:contentTypeDescription="Opprett et nytt dokument." ma:contentTypeScope="" ma:versionID="270b21b6f0a66a35d97ff6489adb59eb">
  <xsd:schema xmlns:xsd="http://www.w3.org/2001/XMLSchema" xmlns:xs="http://www.w3.org/2001/XMLSchema" xmlns:p="http://schemas.microsoft.com/office/2006/metadata/properties" xmlns:ns2="c14491bc-9832-46c6-acb4-f4e4a68f367f" xmlns:ns3="8d12d86a-8048-41fd-95a9-48455481e421" targetNamespace="http://schemas.microsoft.com/office/2006/metadata/properties" ma:root="true" ma:fieldsID="311ec64af37742313aeff2bd168d5b45" ns2:_="" ns3:_="">
    <xsd:import namespace="c14491bc-9832-46c6-acb4-f4e4a68f367f"/>
    <xsd:import namespace="8d12d86a-8048-41fd-95a9-48455481e421"/>
    <xsd:element name="properties">
      <xsd:complexType>
        <xsd:sequence>
          <xsd:element name="documentManagement">
            <xsd:complexType>
              <xsd:all>
                <xsd:element ref="ns2:Kategori" minOccurs="0"/>
                <xsd:element ref="ns3:PZLAnsvarlig" minOccurs="0"/>
                <xsd:element ref="ns3:PZLEier" minOccurs="0"/>
                <xsd:element ref="ns3:PZLQStatus" minOccurs="0"/>
                <xsd:element ref="ns3:PZLQ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491bc-9832-46c6-acb4-f4e4a68f367f" elementFormDefault="qualified">
    <xsd:import namespace="http://schemas.microsoft.com/office/2006/documentManagement/types"/>
    <xsd:import namespace="http://schemas.microsoft.com/office/infopath/2007/PartnerControls"/>
    <xsd:element name="Kategori" ma:index="2" nillable="true" ma:displayName="Kategori" ma:format="Dropdown" ma:internalName="Kategori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Økonomi"/>
                    <xsd:enumeration value="Beredskap og varsling"/>
                    <xsd:enumeration value="IKT-utstyr og mobiltelefon"/>
                    <xsd:enumeration value="Rekruttering og stillingsutvalg"/>
                    <xsd:enumeration value="Møtedokumenter"/>
                    <xsd:enumeration value="Presentasjoner og trykk"/>
                    <xsd:enumeration value="Prosjekt"/>
                    <xsd:enumeration value="Internkontroll og avvik"/>
                    <xsd:enumeration value="Rekruttering og stillingsutvalg"/>
                    <xsd:enumeration value="Fag"/>
                    <xsd:enumeration value="HR"/>
                    <xsd:enumeration value="Personal"/>
                    <xsd:enumeration value="Introduksjonsprogram"/>
                    <xsd:enumeration value="Ledere"/>
                    <xsd:enumeration value="Medarbeidersamtale"/>
                    <xsd:enumeration value="Interne tjenester"/>
                    <xsd:enumeration value="Permisjoner"/>
                    <xsd:enumeration value="Løn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2d86a-8048-41fd-95a9-48455481e421" elementFormDefault="qualified">
    <xsd:import namespace="http://schemas.microsoft.com/office/2006/documentManagement/types"/>
    <xsd:import namespace="http://schemas.microsoft.com/office/infopath/2007/PartnerControls"/>
    <xsd:element name="PZLAnsvarlig" ma:index="3" nillable="true" ma:displayName="Sideansvarlig" ma:format="Dropdown" ma:list="UserInfo" ma:SharePointGroup="0" ma:internalName="PZLAnsvarl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ZLEier" ma:index="4" nillable="true" ma:displayName="Eier" ma:internalName="PZLEi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ZLQStatus" ma:index="5" nillable="true" ma:displayName="Kvalitetssikringsstatus" ma:internalName="PZLQStatus" ma:readOnly="false">
      <xsd:simpleType>
        <xsd:restriction base="dms:Choice">
          <xsd:enumeration value="Må kvalitetssikres"/>
          <xsd:enumeration value="Kvalitetssikret"/>
        </xsd:restriction>
      </xsd:simpleType>
    </xsd:element>
    <xsd:element name="PZLQDate" ma:index="6" nillable="true" ma:displayName="Kvalitetssikringsdato" ma:format="DateOnly" ma:internalName="PZLQDate" ma:readOnly="false">
      <xsd:simpleType>
        <xsd:restriction base="dms:DateTime"/>
      </xsd:simpleType>
    </xsd:element>
    <xsd:element name="SharedWithUsers" ma:index="1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ZLAnsvarlig xmlns="8d12d86a-8048-41fd-95a9-48455481e421">
      <UserInfo>
        <DisplayName>Anne Grethe Hellerud</DisplayName>
        <AccountId>16</AccountId>
        <AccountType/>
      </UserInfo>
    </PZLAnsvarlig>
    <PZLQStatus xmlns="8d12d86a-8048-41fd-95a9-48455481e421">Kvalitetssikret</PZLQStatus>
    <Kategori xmlns="c14491bc-9832-46c6-acb4-f4e4a68f367f">
      <Value>Presentasjoner og trykk</Value>
      <Value>Møtedokumenter</Value>
    </Kategori>
    <PZLEier xmlns="8d12d86a-8048-41fd-95a9-48455481e421">
      <UserInfo>
        <DisplayName>Håkon Fenstad</DisplayName>
        <AccountId>861</AccountId>
        <AccountType/>
      </UserInfo>
    </PZLEier>
    <PZLQDate xmlns="8d12d86a-8048-41fd-95a9-48455481e421">2025-02-09T23:00:00+00:00</PZLQD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7D59B-FC68-4765-B54B-469AB3F8C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491bc-9832-46c6-acb4-f4e4a68f367f"/>
    <ds:schemaRef ds:uri="8d12d86a-8048-41fd-95a9-48455481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2E030-79C8-4C97-8F23-F66215BB7403}">
  <ds:schemaRefs>
    <ds:schemaRef ds:uri="http://schemas.microsoft.com/office/2006/metadata/properties"/>
    <ds:schemaRef ds:uri="http://schemas.microsoft.com/office/infopath/2007/PartnerControls"/>
    <ds:schemaRef ds:uri="8d12d86a-8048-41fd-95a9-48455481e421"/>
    <ds:schemaRef ds:uri="c14491bc-9832-46c6-acb4-f4e4a68f367f"/>
  </ds:schemaRefs>
</ds:datastoreItem>
</file>

<file path=customXml/itemProps3.xml><?xml version="1.0" encoding="utf-8"?>
<ds:datastoreItem xmlns:ds="http://schemas.openxmlformats.org/officeDocument/2006/customXml" ds:itemID="{400B196B-BA01-4063-A662-3722B8BD64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8E5D69-3ED5-4F57-A314-64823516B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7373</Characters>
  <Application>Microsoft Office Word</Application>
  <DocSecurity>4</DocSecurity>
  <Lines>61</Lines>
  <Paragraphs>17</Paragraphs>
  <ScaleCrop>false</ScaleCrop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Wordmal med logo og overskrifter</dc:title>
  <dc:subject/>
  <dc:creator>Microsoft Office-bruker</dc:creator>
  <cp:keywords/>
  <dc:description/>
  <cp:lastModifiedBy>Marte Krogstad</cp:lastModifiedBy>
  <cp:revision>2</cp:revision>
  <cp:lastPrinted>2026-01-06T09:32:00Z</cp:lastPrinted>
  <dcterms:created xsi:type="dcterms:W3CDTF">2026-02-26T07:10:00Z</dcterms:created>
  <dcterms:modified xsi:type="dcterms:W3CDTF">2026-02-26T07:10:00Z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0x010100A518E99A02FFC7479100FAA9B6D86AE7</vt:lpwstr>
  </property>
</Properties>
</file>