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7028" w14:textId="5B7C53D7" w:rsidR="009D188D" w:rsidRPr="009A0E37" w:rsidRDefault="00E03169" w:rsidP="009D188D">
      <w:pPr>
        <w:pStyle w:val="Overskrift1"/>
      </w:pPr>
      <w:r>
        <w:t>Referat fra</w:t>
      </w:r>
      <w:r w:rsidR="009D188D" w:rsidRPr="009A0E37">
        <w:t xml:space="preserve"> </w:t>
      </w:r>
      <w:sdt>
        <w:sdtPr>
          <w:alias w:val="Overskrift"/>
          <w:tag w:val="Overskrift"/>
          <w:id w:val="1805200082"/>
          <w:placeholder>
            <w:docPart w:val="B4E3E8AFEDA348CE9722965EB196B1DF"/>
          </w:placeholder>
        </w:sdtPr>
        <w:sdtContent>
          <w:r w:rsidR="009D188D" w:rsidRPr="009A0E37">
            <w:t>møte i faglig brukerråd sammensatte lærevansker - SLV</w:t>
          </w:r>
        </w:sdtContent>
      </w:sdt>
    </w:p>
    <w:p w14:paraId="583C6DDC" w14:textId="77777777" w:rsidR="009D188D" w:rsidRPr="009A0E37" w:rsidRDefault="009D188D" w:rsidP="0034181F"/>
    <w:p w14:paraId="7C8D676D" w14:textId="0FAF5CBB" w:rsidR="001A3616" w:rsidRPr="009A0E37" w:rsidRDefault="00AC2558" w:rsidP="0034181F">
      <w:r w:rsidRPr="009A0E37">
        <w:t>Dato/St</w:t>
      </w:r>
      <w:r w:rsidR="00C6780B" w:rsidRPr="009A0E37">
        <w:t>e</w:t>
      </w:r>
      <w:r w:rsidRPr="009A0E37">
        <w:t xml:space="preserve">d: </w:t>
      </w:r>
      <w:r w:rsidR="00742860">
        <w:t xml:space="preserve">16.11.2022 Statped </w:t>
      </w:r>
      <w:r w:rsidR="006E399D">
        <w:t>Hov</w:t>
      </w:r>
      <w:r w:rsidR="00742860">
        <w:t>seter, Oslo</w:t>
      </w:r>
    </w:p>
    <w:p w14:paraId="4237D5BE" w14:textId="6A03DC31" w:rsidR="007802C2" w:rsidRPr="009A0E37" w:rsidRDefault="00511C8E" w:rsidP="0034181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Tilstede</w:t>
      </w:r>
      <w:proofErr w:type="gramEnd"/>
      <w:r w:rsidR="007802C2" w:rsidRPr="009A0E37">
        <w:rPr>
          <w:rFonts w:ascii="Arial" w:hAnsi="Arial" w:cs="Arial"/>
        </w:rPr>
        <w:t>: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830"/>
        <w:gridCol w:w="4872"/>
        <w:gridCol w:w="666"/>
      </w:tblGrid>
      <w:tr w:rsidR="00DE36C0" w:rsidRPr="009A0E37" w14:paraId="5AB73739" w14:textId="77777777" w:rsidTr="00B21FB9">
        <w:trPr>
          <w:trHeight w:val="309"/>
        </w:trPr>
        <w:tc>
          <w:tcPr>
            <w:tcW w:w="3434" w:type="dxa"/>
            <w:noWrap/>
            <w:vAlign w:val="center"/>
            <w:hideMark/>
          </w:tcPr>
          <w:p w14:paraId="7599A0D3" w14:textId="77777777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  <w:r w:rsidRPr="009A0E37">
              <w:rPr>
                <w:b/>
                <w:bCs/>
              </w:rPr>
              <w:t>Navn</w:t>
            </w:r>
          </w:p>
        </w:tc>
        <w:tc>
          <w:tcPr>
            <w:tcW w:w="830" w:type="dxa"/>
            <w:noWrap/>
            <w:vAlign w:val="center"/>
          </w:tcPr>
          <w:p w14:paraId="21BBC839" w14:textId="4206ECC0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72" w:type="dxa"/>
            <w:noWrap/>
            <w:vAlign w:val="center"/>
            <w:hideMark/>
          </w:tcPr>
          <w:p w14:paraId="3BFCF911" w14:textId="25D2BE4A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  <w:r w:rsidRPr="009A0E37">
              <w:rPr>
                <w:b/>
                <w:bCs/>
              </w:rPr>
              <w:t>Org</w:t>
            </w:r>
          </w:p>
        </w:tc>
        <w:tc>
          <w:tcPr>
            <w:tcW w:w="666" w:type="dxa"/>
            <w:noWrap/>
            <w:vAlign w:val="center"/>
            <w:hideMark/>
          </w:tcPr>
          <w:p w14:paraId="72EBCA27" w14:textId="77777777" w:rsidR="00DE36C0" w:rsidRPr="009A0E37" w:rsidRDefault="00DE36C0" w:rsidP="00DE36C0">
            <w:pPr>
              <w:spacing w:after="0" w:line="240" w:lineRule="auto"/>
              <w:rPr>
                <w:b/>
                <w:bCs/>
              </w:rPr>
            </w:pPr>
            <w:r w:rsidRPr="009A0E37">
              <w:rPr>
                <w:b/>
                <w:bCs/>
              </w:rPr>
              <w:t>Vara</w:t>
            </w:r>
          </w:p>
        </w:tc>
      </w:tr>
      <w:tr w:rsidR="00DE36C0" w:rsidRPr="009A0E37" w14:paraId="10C1F3B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71476117" w14:textId="6485FEE0" w:rsidR="00DE36C0" w:rsidRPr="00BE1ED2" w:rsidRDefault="00DE36C0" w:rsidP="00DE36C0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Britta Bech Gulbrandsen</w:t>
            </w:r>
          </w:p>
        </w:tc>
        <w:tc>
          <w:tcPr>
            <w:tcW w:w="830" w:type="dxa"/>
            <w:noWrap/>
            <w:vAlign w:val="center"/>
          </w:tcPr>
          <w:p w14:paraId="5A649B07" w14:textId="206BF231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 w:rsidRPr="00BE1ED2">
              <w:rPr>
                <w:rFonts w:cstheme="minorHAnsi"/>
                <w:szCs w:val="24"/>
              </w:rPr>
              <w:t>FFO</w:t>
            </w:r>
            <w:proofErr w:type="spellEnd"/>
          </w:p>
        </w:tc>
        <w:tc>
          <w:tcPr>
            <w:tcW w:w="4872" w:type="dxa"/>
            <w:noWrap/>
            <w:vAlign w:val="center"/>
          </w:tcPr>
          <w:p w14:paraId="609C3621" w14:textId="0EE88AD0" w:rsidR="00DE36C0" w:rsidRPr="00BE1ED2" w:rsidRDefault="006D2BE3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ADHD Norge</w:t>
            </w:r>
          </w:p>
        </w:tc>
        <w:tc>
          <w:tcPr>
            <w:tcW w:w="666" w:type="dxa"/>
            <w:noWrap/>
            <w:vAlign w:val="center"/>
          </w:tcPr>
          <w:p w14:paraId="63D580FA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DE36C0" w:rsidRPr="009A0E37" w14:paraId="2AEFCBF8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1E5CE7E5" w14:textId="0F9E2CA0" w:rsidR="00DE36C0" w:rsidRPr="00BE1ED2" w:rsidRDefault="006D2BE3" w:rsidP="006D2BE3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Anne-Grethe Høisæther</w:t>
            </w:r>
          </w:p>
        </w:tc>
        <w:tc>
          <w:tcPr>
            <w:tcW w:w="830" w:type="dxa"/>
            <w:noWrap/>
            <w:vAlign w:val="center"/>
          </w:tcPr>
          <w:p w14:paraId="6D38F955" w14:textId="230FD87B" w:rsidR="00DE36C0" w:rsidRPr="00BE1ED2" w:rsidRDefault="006D2BE3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 w:rsidRPr="00BE1ED2">
              <w:rPr>
                <w:rFonts w:cstheme="minorHAnsi"/>
                <w:szCs w:val="24"/>
              </w:rPr>
              <w:t>FFO</w:t>
            </w:r>
            <w:proofErr w:type="spellEnd"/>
          </w:p>
        </w:tc>
        <w:tc>
          <w:tcPr>
            <w:tcW w:w="4872" w:type="dxa"/>
            <w:noWrap/>
            <w:vAlign w:val="center"/>
          </w:tcPr>
          <w:p w14:paraId="3DC2141C" w14:textId="1661E7D3" w:rsidR="00DE36C0" w:rsidRPr="00BE1ED2" w:rsidRDefault="00B16496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ADHD Norge</w:t>
            </w:r>
          </w:p>
        </w:tc>
        <w:tc>
          <w:tcPr>
            <w:tcW w:w="666" w:type="dxa"/>
            <w:noWrap/>
            <w:vAlign w:val="center"/>
          </w:tcPr>
          <w:p w14:paraId="598A551B" w14:textId="45074AC4" w:rsidR="00DE36C0" w:rsidRPr="00BE1ED2" w:rsidRDefault="00B16496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x</w:t>
            </w:r>
          </w:p>
        </w:tc>
      </w:tr>
      <w:tr w:rsidR="00DE36C0" w:rsidRPr="009A0E37" w14:paraId="383605E2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2207F85F" w14:textId="315E22F1" w:rsidR="004E1010" w:rsidRPr="00BE1ED2" w:rsidRDefault="00B16496" w:rsidP="00B16496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Terje Holse</w:t>
            </w:r>
            <w:r w:rsidR="004E1010" w:rsidRPr="00BE1ED2">
              <w:rPr>
                <w:rFonts w:cstheme="minorHAnsi"/>
                <w:color w:val="000000"/>
                <w:szCs w:val="24"/>
              </w:rPr>
              <w:t>n</w:t>
            </w:r>
          </w:p>
        </w:tc>
        <w:tc>
          <w:tcPr>
            <w:tcW w:w="830" w:type="dxa"/>
            <w:noWrap/>
            <w:vAlign w:val="center"/>
          </w:tcPr>
          <w:p w14:paraId="26D00BD0" w14:textId="574104FB" w:rsidR="00DE36C0" w:rsidRPr="00BE1ED2" w:rsidRDefault="00B16496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 w:rsidRPr="00BE1ED2">
              <w:rPr>
                <w:rFonts w:cstheme="minorHAnsi"/>
                <w:szCs w:val="24"/>
              </w:rPr>
              <w:t>FFO</w:t>
            </w:r>
            <w:proofErr w:type="spellEnd"/>
          </w:p>
        </w:tc>
        <w:tc>
          <w:tcPr>
            <w:tcW w:w="4872" w:type="dxa"/>
            <w:noWrap/>
            <w:vAlign w:val="center"/>
          </w:tcPr>
          <w:p w14:paraId="1661DFFD" w14:textId="3630E0E5" w:rsidR="00DE36C0" w:rsidRPr="00BE1ED2" w:rsidRDefault="004E1010" w:rsidP="004E1010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Tourette Forening</w:t>
            </w:r>
          </w:p>
        </w:tc>
        <w:tc>
          <w:tcPr>
            <w:tcW w:w="666" w:type="dxa"/>
            <w:noWrap/>
            <w:vAlign w:val="center"/>
          </w:tcPr>
          <w:p w14:paraId="43DAB3F1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DE36C0" w:rsidRPr="009A0E37" w14:paraId="22140A3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0B8C8712" w14:textId="1476413E" w:rsidR="00DE36C0" w:rsidRPr="00BE1ED2" w:rsidRDefault="0071469A" w:rsidP="009D2ADA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Yngve Søderholm-Nodland</w:t>
            </w:r>
          </w:p>
        </w:tc>
        <w:tc>
          <w:tcPr>
            <w:tcW w:w="830" w:type="dxa"/>
            <w:noWrap/>
            <w:vAlign w:val="center"/>
          </w:tcPr>
          <w:p w14:paraId="29267A75" w14:textId="0C97D3E8" w:rsidR="00DE36C0" w:rsidRPr="00BE1ED2" w:rsidRDefault="005913B4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 w:rsidRPr="00BE1ED2">
              <w:rPr>
                <w:rFonts w:cstheme="minorHAnsi"/>
                <w:szCs w:val="24"/>
              </w:rPr>
              <w:t>FFO</w:t>
            </w:r>
            <w:proofErr w:type="spellEnd"/>
          </w:p>
        </w:tc>
        <w:tc>
          <w:tcPr>
            <w:tcW w:w="4872" w:type="dxa"/>
            <w:noWrap/>
            <w:vAlign w:val="center"/>
          </w:tcPr>
          <w:p w14:paraId="4434A7D4" w14:textId="4479D0EF" w:rsidR="00DE36C0" w:rsidRPr="00BE1ED2" w:rsidRDefault="004E1010" w:rsidP="009D2ADA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Tourette Forening</w:t>
            </w:r>
          </w:p>
        </w:tc>
        <w:tc>
          <w:tcPr>
            <w:tcW w:w="666" w:type="dxa"/>
            <w:noWrap/>
            <w:vAlign w:val="center"/>
          </w:tcPr>
          <w:p w14:paraId="33175B3D" w14:textId="10514562" w:rsidR="00DE36C0" w:rsidRPr="00BE1ED2" w:rsidRDefault="009D2ADA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x</w:t>
            </w:r>
          </w:p>
        </w:tc>
      </w:tr>
      <w:tr w:rsidR="00DE36C0" w:rsidRPr="009A0E37" w14:paraId="02B05278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75D92F74" w14:textId="7D1CC5A9" w:rsidR="00DE36C0" w:rsidRPr="00BE1ED2" w:rsidRDefault="008F742D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 xml:space="preserve">Frid </w:t>
            </w:r>
            <w:proofErr w:type="spellStart"/>
            <w:r w:rsidRPr="00BE1ED2">
              <w:rPr>
                <w:rFonts w:cstheme="minorHAnsi"/>
                <w:color w:val="000000"/>
                <w:szCs w:val="24"/>
              </w:rPr>
              <w:t>Svineng</w:t>
            </w:r>
            <w:proofErr w:type="spellEnd"/>
          </w:p>
        </w:tc>
        <w:tc>
          <w:tcPr>
            <w:tcW w:w="830" w:type="dxa"/>
            <w:noWrap/>
            <w:vAlign w:val="center"/>
          </w:tcPr>
          <w:p w14:paraId="27FE73EC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67B1E518" w14:textId="239A8C5E" w:rsidR="00DE36C0" w:rsidRPr="00BE1ED2" w:rsidRDefault="008F742D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forbund for utviklingshemmede</w:t>
            </w:r>
          </w:p>
        </w:tc>
        <w:tc>
          <w:tcPr>
            <w:tcW w:w="666" w:type="dxa"/>
            <w:noWrap/>
            <w:vAlign w:val="center"/>
          </w:tcPr>
          <w:p w14:paraId="2EAECB0C" w14:textId="77777777" w:rsidR="00DE36C0" w:rsidRPr="00BE1ED2" w:rsidRDefault="00DE36C0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8F742D" w:rsidRPr="009A0E37" w14:paraId="1AEEC58D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4356180D" w14:textId="1087F71C" w:rsidR="008F742D" w:rsidRPr="00BE1ED2" w:rsidRDefault="00A60DD7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Ingvild Østby</w:t>
            </w:r>
          </w:p>
        </w:tc>
        <w:tc>
          <w:tcPr>
            <w:tcW w:w="830" w:type="dxa"/>
            <w:noWrap/>
            <w:vAlign w:val="center"/>
          </w:tcPr>
          <w:p w14:paraId="58E58B9B" w14:textId="77777777" w:rsidR="008F742D" w:rsidRPr="00BE1ED2" w:rsidRDefault="008F742D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79298DD3" w14:textId="13F2D2F9" w:rsidR="008F742D" w:rsidRPr="00BE1ED2" w:rsidRDefault="00A60DD7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Norsk forbund for utviklingshemmede</w:t>
            </w:r>
          </w:p>
        </w:tc>
        <w:tc>
          <w:tcPr>
            <w:tcW w:w="666" w:type="dxa"/>
            <w:noWrap/>
            <w:vAlign w:val="center"/>
          </w:tcPr>
          <w:p w14:paraId="4A32D3A9" w14:textId="095EC0C2" w:rsidR="008F742D" w:rsidRPr="00BE1ED2" w:rsidRDefault="00A60DD7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 w:rsidRPr="00BE1ED2">
              <w:rPr>
                <w:rFonts w:cstheme="minorHAnsi"/>
                <w:szCs w:val="24"/>
              </w:rPr>
              <w:t>x</w:t>
            </w:r>
          </w:p>
        </w:tc>
      </w:tr>
      <w:tr w:rsidR="008F742D" w:rsidRPr="009A0E37" w14:paraId="560B08C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3ECF46E4" w14:textId="4375935C" w:rsidR="008F742D" w:rsidRPr="00BE1ED2" w:rsidRDefault="00E01FC5" w:rsidP="008F742D">
            <w:pPr>
              <w:rPr>
                <w:rFonts w:cstheme="minorHAnsi"/>
                <w:color w:val="000000"/>
                <w:szCs w:val="24"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Bente Johansen</w:t>
            </w:r>
          </w:p>
        </w:tc>
        <w:tc>
          <w:tcPr>
            <w:tcW w:w="830" w:type="dxa"/>
            <w:noWrap/>
            <w:vAlign w:val="center"/>
          </w:tcPr>
          <w:p w14:paraId="30DF63D5" w14:textId="77777777" w:rsidR="008F742D" w:rsidRPr="00BE1ED2" w:rsidRDefault="008F742D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2002AB0F" w14:textId="77777777" w:rsidR="00800504" w:rsidRDefault="00E01FC5" w:rsidP="008F742D">
            <w:pPr>
              <w:rPr>
                <w:bCs/>
              </w:rPr>
            </w:pPr>
            <w:r w:rsidRPr="00BE1ED2">
              <w:rPr>
                <w:rFonts w:cstheme="minorHAnsi"/>
                <w:color w:val="000000"/>
                <w:szCs w:val="24"/>
              </w:rPr>
              <w:t>ISAAC Norge</w:t>
            </w:r>
            <w:r w:rsidR="00800504">
              <w:rPr>
                <w:bCs/>
              </w:rPr>
              <w:t xml:space="preserve"> </w:t>
            </w:r>
          </w:p>
          <w:p w14:paraId="0505B567" w14:textId="6CD41A52" w:rsidR="008F742D" w:rsidRPr="00BE1ED2" w:rsidRDefault="00800504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bCs/>
              </w:rPr>
              <w:t>ISAAC er en forkortelse for «</w:t>
            </w:r>
            <w:r w:rsidRPr="007F6AD0">
              <w:rPr>
                <w:bCs/>
              </w:rPr>
              <w:t xml:space="preserve">International </w:t>
            </w:r>
            <w:proofErr w:type="spellStart"/>
            <w:r w:rsidRPr="007F6AD0">
              <w:rPr>
                <w:bCs/>
              </w:rPr>
              <w:t>Society</w:t>
            </w:r>
            <w:proofErr w:type="spellEnd"/>
            <w:r w:rsidRPr="007F6AD0">
              <w:rPr>
                <w:bCs/>
              </w:rPr>
              <w:t xml:space="preserve"> for Augmentative and Alternative </w:t>
            </w:r>
            <w:proofErr w:type="spellStart"/>
            <w:r w:rsidRPr="007F6AD0">
              <w:rPr>
                <w:bCs/>
              </w:rPr>
              <w:t>Communication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666" w:type="dxa"/>
            <w:noWrap/>
            <w:vAlign w:val="center"/>
          </w:tcPr>
          <w:p w14:paraId="470CEDC9" w14:textId="77777777" w:rsidR="008F742D" w:rsidRPr="00BE1ED2" w:rsidRDefault="008F742D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B21FB9" w:rsidRPr="009A0E37" w14:paraId="0C8E4A38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2E57A6CF" w14:textId="085BA42D" w:rsidR="00B21FB9" w:rsidRPr="00BE1ED2" w:rsidRDefault="00B21FB9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Ruth</w:t>
            </w:r>
            <w:r w:rsidR="00CD7C13">
              <w:rPr>
                <w:rFonts w:cstheme="minorHAnsi"/>
                <w:color w:val="000000"/>
                <w:szCs w:val="24"/>
              </w:rPr>
              <w:t xml:space="preserve"> Gravdal</w:t>
            </w:r>
          </w:p>
        </w:tc>
        <w:tc>
          <w:tcPr>
            <w:tcW w:w="830" w:type="dxa"/>
            <w:noWrap/>
            <w:vAlign w:val="center"/>
          </w:tcPr>
          <w:p w14:paraId="73A70E8A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6AE5BEF0" w14:textId="726B6D4F" w:rsidR="00B21FB9" w:rsidRPr="00BE1ED2" w:rsidRDefault="00CD7C13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Autismeforeningen</w:t>
            </w:r>
          </w:p>
        </w:tc>
        <w:tc>
          <w:tcPr>
            <w:tcW w:w="666" w:type="dxa"/>
            <w:noWrap/>
            <w:vAlign w:val="center"/>
          </w:tcPr>
          <w:p w14:paraId="0ADAF24E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B21FB9" w:rsidRPr="009A0E37" w14:paraId="00F32F4B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54D702EC" w14:textId="76B87C01" w:rsidR="00B21FB9" w:rsidRPr="00BE1ED2" w:rsidRDefault="0036595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Ruth Kjeldsen</w:t>
            </w:r>
          </w:p>
        </w:tc>
        <w:tc>
          <w:tcPr>
            <w:tcW w:w="830" w:type="dxa"/>
            <w:noWrap/>
            <w:vAlign w:val="center"/>
          </w:tcPr>
          <w:p w14:paraId="5797F8D7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7C323987" w14:textId="457BBE28" w:rsidR="00B21FB9" w:rsidRPr="00BE1ED2" w:rsidRDefault="0036595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Autismeforeningen</w:t>
            </w:r>
          </w:p>
        </w:tc>
        <w:tc>
          <w:tcPr>
            <w:tcW w:w="666" w:type="dxa"/>
            <w:noWrap/>
            <w:vAlign w:val="center"/>
          </w:tcPr>
          <w:p w14:paraId="2DD5DFB0" w14:textId="312FF777" w:rsidR="00B21FB9" w:rsidRPr="00BE1ED2" w:rsidRDefault="00475ACB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21FB9" w:rsidRPr="009A0E37" w14:paraId="7A50AD12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70AF5328" w14:textId="23F99BD4" w:rsidR="00B21FB9" w:rsidRPr="00BE1ED2" w:rsidRDefault="000F6EB9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Lilli</w:t>
            </w:r>
            <w:r w:rsidR="008E76B4">
              <w:rPr>
                <w:rFonts w:cstheme="minorHAnsi"/>
                <w:color w:val="000000"/>
                <w:szCs w:val="24"/>
              </w:rPr>
              <w:t>-</w:t>
            </w:r>
            <w:r>
              <w:rPr>
                <w:rFonts w:cstheme="minorHAnsi"/>
                <w:color w:val="000000"/>
                <w:szCs w:val="24"/>
              </w:rPr>
              <w:t>Ann Foss Gravingen</w:t>
            </w:r>
          </w:p>
        </w:tc>
        <w:tc>
          <w:tcPr>
            <w:tcW w:w="830" w:type="dxa"/>
            <w:noWrap/>
            <w:vAlign w:val="center"/>
          </w:tcPr>
          <w:p w14:paraId="11161DF2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18877C7F" w14:textId="40C0D4D1" w:rsidR="00B21FB9" w:rsidRPr="00BE1ED2" w:rsidRDefault="00141E1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ME-forening</w:t>
            </w:r>
          </w:p>
        </w:tc>
        <w:tc>
          <w:tcPr>
            <w:tcW w:w="666" w:type="dxa"/>
            <w:noWrap/>
            <w:vAlign w:val="center"/>
          </w:tcPr>
          <w:p w14:paraId="20BFD4BA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B21FB9" w:rsidRPr="009A0E37" w14:paraId="72E48F31" w14:textId="77777777" w:rsidTr="00B21FB9">
        <w:trPr>
          <w:trHeight w:val="309"/>
        </w:trPr>
        <w:tc>
          <w:tcPr>
            <w:tcW w:w="3434" w:type="dxa"/>
            <w:noWrap/>
            <w:vAlign w:val="center"/>
          </w:tcPr>
          <w:p w14:paraId="2483315A" w14:textId="0C1D968D" w:rsidR="00B21FB9" w:rsidRPr="00BE1ED2" w:rsidRDefault="000F6EB9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Gro </w:t>
            </w:r>
            <w:proofErr w:type="spellStart"/>
            <w:r>
              <w:rPr>
                <w:rFonts w:cstheme="minorHAnsi"/>
                <w:color w:val="000000"/>
                <w:szCs w:val="24"/>
              </w:rPr>
              <w:t>Mesna</w:t>
            </w:r>
            <w:proofErr w:type="spellEnd"/>
            <w:r>
              <w:rPr>
                <w:rFonts w:cstheme="minorHAnsi"/>
                <w:color w:val="000000"/>
                <w:szCs w:val="24"/>
              </w:rPr>
              <w:t xml:space="preserve"> Andersen</w:t>
            </w:r>
          </w:p>
        </w:tc>
        <w:tc>
          <w:tcPr>
            <w:tcW w:w="830" w:type="dxa"/>
            <w:noWrap/>
            <w:vAlign w:val="center"/>
          </w:tcPr>
          <w:p w14:paraId="5809099C" w14:textId="77777777" w:rsidR="00B21FB9" w:rsidRPr="00BE1ED2" w:rsidRDefault="00B21FB9" w:rsidP="00DE36C0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4872" w:type="dxa"/>
            <w:noWrap/>
            <w:vAlign w:val="center"/>
          </w:tcPr>
          <w:p w14:paraId="6DC27D30" w14:textId="05EDD330" w:rsidR="00B21FB9" w:rsidRPr="00BE1ED2" w:rsidRDefault="00141E16" w:rsidP="008F742D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ME-forening</w:t>
            </w:r>
          </w:p>
        </w:tc>
        <w:tc>
          <w:tcPr>
            <w:tcW w:w="666" w:type="dxa"/>
            <w:noWrap/>
            <w:vAlign w:val="center"/>
          </w:tcPr>
          <w:p w14:paraId="59497A45" w14:textId="67B16A10" w:rsidR="00B21FB9" w:rsidRPr="00BE1ED2" w:rsidRDefault="00475ACB" w:rsidP="00DE36C0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</w:tbl>
    <w:p w14:paraId="40361392" w14:textId="77777777" w:rsidR="00164AE5" w:rsidRPr="009A0E37" w:rsidRDefault="00164AE5" w:rsidP="00AC2558">
      <w:pPr>
        <w:spacing w:after="0"/>
      </w:pPr>
    </w:p>
    <w:p w14:paraId="6AB9BC72" w14:textId="27DF4C0D" w:rsidR="000B246F" w:rsidRDefault="00450BFE" w:rsidP="00A34E25">
      <w:pPr>
        <w:spacing w:after="0"/>
      </w:pPr>
      <w:r>
        <w:t>Fra Statped deltok:</w:t>
      </w:r>
    </w:p>
    <w:p w14:paraId="0658FEAF" w14:textId="77777777" w:rsidR="00F51584" w:rsidRDefault="00F51584" w:rsidP="00A34E25">
      <w:pPr>
        <w:spacing w:after="0"/>
      </w:pPr>
    </w:p>
    <w:p w14:paraId="7E8CB5BE" w14:textId="6C2C9151" w:rsidR="00450BFE" w:rsidRDefault="00450BFE" w:rsidP="00A34E25">
      <w:pPr>
        <w:spacing w:after="0"/>
        <w:rPr>
          <w:lang w:val="nn-NO"/>
        </w:rPr>
      </w:pPr>
      <w:r w:rsidRPr="00B439E0">
        <w:rPr>
          <w:lang w:val="nn-NO"/>
        </w:rPr>
        <w:t xml:space="preserve">Marit Elin Eide </w:t>
      </w:r>
      <w:r w:rsidR="001C22A3">
        <w:rPr>
          <w:lang w:val="nn-NO"/>
        </w:rPr>
        <w:tab/>
      </w:r>
      <w:r w:rsidRPr="00B439E0">
        <w:rPr>
          <w:lang w:val="nn-NO"/>
        </w:rPr>
        <w:t>divisjo</w:t>
      </w:r>
      <w:r w:rsidR="00B439E0" w:rsidRPr="00B439E0">
        <w:rPr>
          <w:lang w:val="nn-NO"/>
        </w:rPr>
        <w:t>nsdirektør bar</w:t>
      </w:r>
      <w:r w:rsidR="00B439E0">
        <w:rPr>
          <w:lang w:val="nn-NO"/>
        </w:rPr>
        <w:t>nehage</w:t>
      </w:r>
    </w:p>
    <w:p w14:paraId="612D4488" w14:textId="49A7BAE2" w:rsidR="001C22A3" w:rsidRDefault="00B439E0" w:rsidP="00A34E25">
      <w:pPr>
        <w:spacing w:after="0"/>
      </w:pPr>
      <w:r w:rsidRPr="00992031">
        <w:t xml:space="preserve">Mari Kalvø </w:t>
      </w:r>
      <w:r w:rsidR="001C22A3">
        <w:tab/>
      </w:r>
      <w:r w:rsidR="001C22A3">
        <w:tab/>
      </w:r>
      <w:r w:rsidRPr="00992031">
        <w:t xml:space="preserve">avdelingsleder </w:t>
      </w:r>
      <w:r w:rsidR="00992031" w:rsidRPr="00992031">
        <w:t>sammensatte læreva</w:t>
      </w:r>
      <w:r w:rsidR="00992031">
        <w:t>nsker (SLV)</w:t>
      </w:r>
      <w:r w:rsidR="0051187B">
        <w:t>,</w:t>
      </w:r>
      <w:r w:rsidR="00992031">
        <w:t xml:space="preserve"> </w:t>
      </w:r>
      <w:r w:rsidRPr="00992031">
        <w:t xml:space="preserve">divisjon </w:t>
      </w:r>
    </w:p>
    <w:p w14:paraId="18BBC523" w14:textId="42B95268" w:rsidR="00B439E0" w:rsidRDefault="00B439E0" w:rsidP="001C22A3">
      <w:pPr>
        <w:spacing w:after="0"/>
        <w:ind w:left="1416" w:firstLine="708"/>
      </w:pPr>
      <w:r w:rsidRPr="00992031">
        <w:t>barnetrinn</w:t>
      </w:r>
    </w:p>
    <w:p w14:paraId="5D2F8170" w14:textId="5A9B459C" w:rsidR="001C22A3" w:rsidRDefault="00992031" w:rsidP="00A34E25">
      <w:pPr>
        <w:spacing w:after="0"/>
      </w:pPr>
      <w:r>
        <w:t>Erik Duncan</w:t>
      </w:r>
      <w:r w:rsidR="0051187B">
        <w:tab/>
      </w:r>
      <w:r>
        <w:t xml:space="preserve"> </w:t>
      </w:r>
      <w:r w:rsidR="001C22A3">
        <w:tab/>
      </w:r>
      <w:r>
        <w:t>avdelingsleder sammensatte lærev</w:t>
      </w:r>
      <w:r w:rsidR="00B1717B">
        <w:t>ansker (SLV)</w:t>
      </w:r>
      <w:r w:rsidR="0051187B">
        <w:t>,</w:t>
      </w:r>
      <w:r w:rsidR="00B1717B">
        <w:t xml:space="preserve"> divisjon </w:t>
      </w:r>
    </w:p>
    <w:p w14:paraId="377B2A2C" w14:textId="20AB0D72" w:rsidR="00992031" w:rsidRDefault="00B1717B" w:rsidP="001C22A3">
      <w:pPr>
        <w:spacing w:after="0"/>
        <w:ind w:left="1416" w:firstLine="708"/>
      </w:pPr>
      <w:r>
        <w:t>ungdom, videregående og voksne</w:t>
      </w:r>
    </w:p>
    <w:p w14:paraId="6F32DABA" w14:textId="2889CDC5" w:rsidR="00B1717B" w:rsidRPr="001C22A3" w:rsidRDefault="00B1717B" w:rsidP="00A34E25">
      <w:pPr>
        <w:spacing w:after="0"/>
        <w:rPr>
          <w:lang w:val="nn-NO"/>
        </w:rPr>
      </w:pPr>
      <w:r w:rsidRPr="001C22A3">
        <w:rPr>
          <w:lang w:val="nn-NO"/>
        </w:rPr>
        <w:t xml:space="preserve">Anne Rita Grieg </w:t>
      </w:r>
      <w:r w:rsidR="001C22A3">
        <w:rPr>
          <w:lang w:val="nn-NO"/>
        </w:rPr>
        <w:tab/>
      </w:r>
      <w:r w:rsidRPr="001C22A3">
        <w:rPr>
          <w:lang w:val="nn-NO"/>
        </w:rPr>
        <w:t>divisjons</w:t>
      </w:r>
      <w:r w:rsidR="001C22A3" w:rsidRPr="001C22A3">
        <w:rPr>
          <w:lang w:val="nn-NO"/>
        </w:rPr>
        <w:t>støtte b</w:t>
      </w:r>
      <w:r w:rsidR="001C22A3">
        <w:rPr>
          <w:lang w:val="nn-NO"/>
        </w:rPr>
        <w:t>arnehage</w:t>
      </w:r>
    </w:p>
    <w:p w14:paraId="573BDE41" w14:textId="77777777" w:rsidR="00F51584" w:rsidRDefault="00F51584" w:rsidP="00F51584">
      <w:pPr>
        <w:rPr>
          <w:lang w:val="nn-NO"/>
        </w:rPr>
      </w:pPr>
    </w:p>
    <w:p w14:paraId="234D72A8" w14:textId="77777777" w:rsidR="00F51584" w:rsidRDefault="00F51584" w:rsidP="00F51584">
      <w:pPr>
        <w:rPr>
          <w:lang w:val="nn-NO"/>
        </w:rPr>
      </w:pPr>
    </w:p>
    <w:p w14:paraId="09ED30F9" w14:textId="77777777" w:rsidR="00F51584" w:rsidRDefault="00F51584" w:rsidP="00F51584">
      <w:pPr>
        <w:rPr>
          <w:lang w:val="nn-NO"/>
        </w:rPr>
      </w:pPr>
    </w:p>
    <w:p w14:paraId="68EEDC59" w14:textId="6D34494E" w:rsidR="00AD3478" w:rsidRPr="00F51584" w:rsidRDefault="00E16A8F" w:rsidP="00F51584">
      <w:pPr>
        <w:rPr>
          <w:lang w:val="nn-NO"/>
        </w:rPr>
      </w:pPr>
      <w:r w:rsidRPr="009A0E37">
        <w:rPr>
          <w:b/>
          <w:bCs/>
        </w:rPr>
        <w:t>Sakliste:</w:t>
      </w:r>
    </w:p>
    <w:p w14:paraId="77E3B352" w14:textId="77777777" w:rsidR="00E16A8F" w:rsidRPr="009A0E37" w:rsidRDefault="00E16A8F" w:rsidP="00A34E25">
      <w:pPr>
        <w:spacing w:after="0"/>
      </w:pP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364"/>
        <w:gridCol w:w="8696"/>
      </w:tblGrid>
      <w:tr w:rsidR="00091BDB" w:rsidRPr="009A0E37" w14:paraId="73A0E8E2" w14:textId="77777777" w:rsidTr="0B68B683">
        <w:tc>
          <w:tcPr>
            <w:tcW w:w="1364" w:type="dxa"/>
          </w:tcPr>
          <w:p w14:paraId="3F1C2EAF" w14:textId="4ED527B1" w:rsidR="00091BDB" w:rsidRPr="009A0E37" w:rsidRDefault="00FA6738" w:rsidP="00AC2558">
            <w:pPr>
              <w:rPr>
                <w:b/>
              </w:rPr>
            </w:pPr>
            <w:r w:rsidRPr="009A0E37">
              <w:rPr>
                <w:b/>
              </w:rPr>
              <w:t>Sak</w:t>
            </w:r>
          </w:p>
        </w:tc>
        <w:tc>
          <w:tcPr>
            <w:tcW w:w="8696" w:type="dxa"/>
          </w:tcPr>
          <w:p w14:paraId="3737D2DB" w14:textId="63353D16" w:rsidR="00091BDB" w:rsidRPr="009A0E37" w:rsidRDefault="00FA6738" w:rsidP="00AC2558">
            <w:pPr>
              <w:rPr>
                <w:b/>
              </w:rPr>
            </w:pPr>
            <w:r w:rsidRPr="009A0E37">
              <w:rPr>
                <w:b/>
              </w:rPr>
              <w:t xml:space="preserve">Tema </w:t>
            </w:r>
          </w:p>
        </w:tc>
      </w:tr>
      <w:tr w:rsidR="00AD3478" w:rsidRPr="009A0E37" w14:paraId="2D1E0B6F" w14:textId="77777777" w:rsidTr="0B68B683">
        <w:tc>
          <w:tcPr>
            <w:tcW w:w="1364" w:type="dxa"/>
          </w:tcPr>
          <w:p w14:paraId="6E36C33D" w14:textId="4B61DF10" w:rsidR="00AD3478" w:rsidRPr="009A0E37" w:rsidRDefault="00DB4F00" w:rsidP="00AC2558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C6780B" w:rsidRPr="009A0E37">
              <w:rPr>
                <w:b/>
              </w:rPr>
              <w:t>2/1</w:t>
            </w:r>
          </w:p>
        </w:tc>
        <w:tc>
          <w:tcPr>
            <w:tcW w:w="8696" w:type="dxa"/>
          </w:tcPr>
          <w:p w14:paraId="4C4C028E" w14:textId="4DAF6C83" w:rsidR="00C42125" w:rsidRPr="0010264D" w:rsidRDefault="0010264D" w:rsidP="00AC2558">
            <w:pPr>
              <w:rPr>
                <w:bCs/>
              </w:rPr>
            </w:pPr>
            <w:r w:rsidRPr="0010264D">
              <w:rPr>
                <w:bCs/>
              </w:rPr>
              <w:t>I</w:t>
            </w:r>
            <w:r w:rsidR="007802C2" w:rsidRPr="0010264D">
              <w:rPr>
                <w:bCs/>
              </w:rPr>
              <w:t>nnkalling og sakliste</w:t>
            </w:r>
            <w:r w:rsidRPr="0010264D">
              <w:rPr>
                <w:bCs/>
              </w:rPr>
              <w:t xml:space="preserve"> ble godkjent.</w:t>
            </w:r>
          </w:p>
          <w:p w14:paraId="45ECEBC7" w14:textId="31D17A42" w:rsidR="00E16A8F" w:rsidRPr="0010264D" w:rsidRDefault="00E16A8F" w:rsidP="00AC2558">
            <w:pPr>
              <w:rPr>
                <w:bCs/>
              </w:rPr>
            </w:pPr>
          </w:p>
        </w:tc>
      </w:tr>
      <w:tr w:rsidR="003D4DF8" w:rsidRPr="009A0E37" w14:paraId="2B36079B" w14:textId="77777777" w:rsidTr="0B68B683">
        <w:tc>
          <w:tcPr>
            <w:tcW w:w="1364" w:type="dxa"/>
          </w:tcPr>
          <w:p w14:paraId="17FCAA5F" w14:textId="02B215F8" w:rsidR="003D4DF8" w:rsidRPr="009A0E37" w:rsidRDefault="00FD41A6" w:rsidP="00AC2558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E934CF">
              <w:rPr>
                <w:b/>
              </w:rPr>
              <w:t>2</w:t>
            </w:r>
            <w:r w:rsidRPr="009A0E37">
              <w:rPr>
                <w:b/>
              </w:rPr>
              <w:t>/</w:t>
            </w:r>
            <w:r w:rsidR="005C71EA" w:rsidRPr="009A0E37">
              <w:rPr>
                <w:b/>
              </w:rPr>
              <w:t>2</w:t>
            </w:r>
          </w:p>
        </w:tc>
        <w:tc>
          <w:tcPr>
            <w:tcW w:w="8696" w:type="dxa"/>
          </w:tcPr>
          <w:p w14:paraId="3A84031D" w14:textId="51A5CC4D" w:rsidR="00E80C2A" w:rsidRDefault="00C6780B" w:rsidP="00C6780B">
            <w:r w:rsidRPr="009A0E37">
              <w:rPr>
                <w:b/>
              </w:rPr>
              <w:t>Representasjon</w:t>
            </w:r>
          </w:p>
          <w:p w14:paraId="21B4B18B" w14:textId="25A90977" w:rsidR="00E80C2A" w:rsidRDefault="3E660BBF" w:rsidP="00C6780B">
            <w:pPr>
              <w:rPr>
                <w:bCs/>
              </w:rPr>
            </w:pPr>
            <w:r>
              <w:t>K</w:t>
            </w:r>
            <w:r w:rsidR="00871B68">
              <w:t>ort</w:t>
            </w:r>
            <w:r w:rsidR="00871B68">
              <w:rPr>
                <w:bCs/>
              </w:rPr>
              <w:t xml:space="preserve"> presentasjon av deltakerne.</w:t>
            </w:r>
          </w:p>
          <w:p w14:paraId="5B0151CE" w14:textId="289F6A74" w:rsidR="00C6780B" w:rsidRPr="00E80C2A" w:rsidRDefault="00A3303B" w:rsidP="00C6780B">
            <w:r w:rsidRPr="34EF25B6">
              <w:rPr>
                <w:color w:val="242424"/>
                <w:shd w:val="clear" w:color="auto" w:fill="FFFFFF"/>
              </w:rPr>
              <w:t>Faglig brukerråd ledes av St</w:t>
            </w:r>
            <w:r w:rsidR="00E80C2A" w:rsidRPr="34EF25B6">
              <w:rPr>
                <w:color w:val="242424"/>
                <w:shd w:val="clear" w:color="auto" w:fill="FFFFFF"/>
              </w:rPr>
              <w:t>a</w:t>
            </w:r>
            <w:r w:rsidRPr="34EF25B6">
              <w:rPr>
                <w:color w:val="242424"/>
                <w:shd w:val="clear" w:color="auto" w:fill="FFFFFF"/>
              </w:rPr>
              <w:t>tped</w:t>
            </w:r>
            <w:r w:rsidR="00871B68" w:rsidRPr="34EF25B6">
              <w:rPr>
                <w:color w:val="242424"/>
                <w:shd w:val="clear" w:color="auto" w:fill="FFFFFF"/>
              </w:rPr>
              <w:t>,</w:t>
            </w:r>
            <w:r w:rsidRPr="34EF25B6">
              <w:rPr>
                <w:color w:val="242424"/>
                <w:shd w:val="clear" w:color="auto" w:fill="FFFFFF"/>
              </w:rPr>
              <w:t xml:space="preserve"> </w:t>
            </w:r>
            <w:r w:rsidR="00E80C2A" w:rsidRPr="34EF25B6">
              <w:rPr>
                <w:color w:val="242424"/>
                <w:shd w:val="clear" w:color="auto" w:fill="FFFFFF"/>
              </w:rPr>
              <w:t>for tiden</w:t>
            </w:r>
            <w:r w:rsidRPr="34EF25B6">
              <w:rPr>
                <w:color w:val="242424"/>
                <w:shd w:val="clear" w:color="auto" w:fill="FFFFFF"/>
              </w:rPr>
              <w:t xml:space="preserve"> av div</w:t>
            </w:r>
            <w:r w:rsidR="005A7336" w:rsidRPr="34EF25B6">
              <w:rPr>
                <w:color w:val="242424"/>
                <w:shd w:val="clear" w:color="auto" w:fill="FFFFFF"/>
              </w:rPr>
              <w:t>isjonsdirektør</w:t>
            </w:r>
            <w:r w:rsidRPr="34EF25B6">
              <w:rPr>
                <w:color w:val="242424"/>
                <w:shd w:val="clear" w:color="auto" w:fill="FFFFFF"/>
              </w:rPr>
              <w:t xml:space="preserve"> M</w:t>
            </w:r>
            <w:r w:rsidR="005A7336" w:rsidRPr="34EF25B6">
              <w:rPr>
                <w:color w:val="242424"/>
                <w:shd w:val="clear" w:color="auto" w:fill="FFFFFF"/>
              </w:rPr>
              <w:t xml:space="preserve">arit </w:t>
            </w:r>
            <w:r w:rsidRPr="34EF25B6">
              <w:rPr>
                <w:color w:val="242424"/>
                <w:shd w:val="clear" w:color="auto" w:fill="FFFFFF"/>
              </w:rPr>
              <w:t>E</w:t>
            </w:r>
            <w:r w:rsidR="005A7336" w:rsidRPr="34EF25B6">
              <w:rPr>
                <w:color w:val="242424"/>
                <w:shd w:val="clear" w:color="auto" w:fill="FFFFFF"/>
              </w:rPr>
              <w:t xml:space="preserve">lin </w:t>
            </w:r>
            <w:r w:rsidRPr="34EF25B6">
              <w:rPr>
                <w:color w:val="242424"/>
                <w:shd w:val="clear" w:color="auto" w:fill="FFFFFF"/>
              </w:rPr>
              <w:t>E</w:t>
            </w:r>
            <w:r w:rsidR="005A7336" w:rsidRPr="34EF25B6">
              <w:rPr>
                <w:color w:val="242424"/>
                <w:shd w:val="clear" w:color="auto" w:fill="FFFFFF"/>
              </w:rPr>
              <w:t>ide</w:t>
            </w:r>
            <w:r w:rsidR="00871B68" w:rsidRPr="34EF25B6">
              <w:rPr>
                <w:color w:val="242424"/>
                <w:shd w:val="clear" w:color="auto" w:fill="FFFFFF"/>
              </w:rPr>
              <w:t>.</w:t>
            </w:r>
            <w:r w:rsidRPr="34EF25B6">
              <w:rPr>
                <w:color w:val="242424"/>
                <w:shd w:val="clear" w:color="auto" w:fill="FFFFFF"/>
              </w:rPr>
              <w:t xml:space="preserve"> </w:t>
            </w:r>
            <w:r w:rsidR="00871B68" w:rsidRPr="34EF25B6">
              <w:rPr>
                <w:color w:val="242424"/>
                <w:shd w:val="clear" w:color="auto" w:fill="FFFFFF"/>
              </w:rPr>
              <w:t>Avdelingslederne</w:t>
            </w:r>
            <w:r w:rsidRPr="34EF25B6">
              <w:rPr>
                <w:color w:val="242424"/>
                <w:shd w:val="clear" w:color="auto" w:fill="FFFFFF"/>
              </w:rPr>
              <w:t xml:space="preserve"> Erik D</w:t>
            </w:r>
            <w:r w:rsidR="00871B68" w:rsidRPr="34EF25B6">
              <w:rPr>
                <w:color w:val="242424"/>
                <w:shd w:val="clear" w:color="auto" w:fill="FFFFFF"/>
              </w:rPr>
              <w:t>un</w:t>
            </w:r>
            <w:r w:rsidR="00F11A56" w:rsidRPr="34EF25B6">
              <w:rPr>
                <w:color w:val="242424"/>
                <w:shd w:val="clear" w:color="auto" w:fill="FFFFFF"/>
              </w:rPr>
              <w:t>c</w:t>
            </w:r>
            <w:r w:rsidR="00871B68" w:rsidRPr="34EF25B6">
              <w:rPr>
                <w:color w:val="242424"/>
                <w:shd w:val="clear" w:color="auto" w:fill="FFFFFF"/>
              </w:rPr>
              <w:t>an</w:t>
            </w:r>
            <w:r w:rsidRPr="34EF25B6">
              <w:rPr>
                <w:color w:val="242424"/>
                <w:shd w:val="clear" w:color="auto" w:fill="FFFFFF"/>
              </w:rPr>
              <w:t xml:space="preserve"> og Mari K</w:t>
            </w:r>
            <w:r w:rsidR="00871B68" w:rsidRPr="34EF25B6">
              <w:rPr>
                <w:color w:val="242424"/>
                <w:shd w:val="clear" w:color="auto" w:fill="FFFFFF"/>
              </w:rPr>
              <w:t>alvø</w:t>
            </w:r>
            <w:r w:rsidRPr="34EF25B6">
              <w:rPr>
                <w:color w:val="242424"/>
                <w:shd w:val="clear" w:color="auto" w:fill="FFFFFF"/>
              </w:rPr>
              <w:t xml:space="preserve"> møter fast. </w:t>
            </w:r>
            <w:r w:rsidR="00F11A56" w:rsidRPr="34EF25B6">
              <w:rPr>
                <w:rFonts w:eastAsiaTheme="minorEastAsia"/>
                <w:color w:val="242424"/>
                <w:shd w:val="clear" w:color="auto" w:fill="FFFFFF"/>
              </w:rPr>
              <w:t>R</w:t>
            </w:r>
            <w:r w:rsidRPr="34EF25B6">
              <w:rPr>
                <w:rFonts w:eastAsiaTheme="minorEastAsia"/>
                <w:color w:val="242424"/>
                <w:shd w:val="clear" w:color="auto" w:fill="FFFFFF"/>
              </w:rPr>
              <w:t>ådgivere møter dersom det er aktuelle saker</w:t>
            </w:r>
            <w:r w:rsidR="00F11A56" w:rsidRPr="34EF25B6">
              <w:rPr>
                <w:rFonts w:eastAsiaTheme="minorEastAsia"/>
                <w:color w:val="242424"/>
                <w:shd w:val="clear" w:color="auto" w:fill="FFFFFF"/>
              </w:rPr>
              <w:t>. S</w:t>
            </w:r>
            <w:r w:rsidR="00F11A56" w:rsidRPr="34EF25B6">
              <w:rPr>
                <w:color w:val="242424"/>
                <w:shd w:val="clear" w:color="auto" w:fill="FFFFFF"/>
              </w:rPr>
              <w:t xml:space="preserve">tatped </w:t>
            </w:r>
            <w:r w:rsidRPr="34EF25B6">
              <w:rPr>
                <w:color w:val="242424"/>
                <w:shd w:val="clear" w:color="auto" w:fill="FFFFFF"/>
              </w:rPr>
              <w:t>ivaretar referatskriving.</w:t>
            </w:r>
            <w:r>
              <w:br/>
            </w:r>
          </w:p>
          <w:p w14:paraId="545B7427" w14:textId="6FDA8FFB" w:rsidR="00E16A8F" w:rsidRPr="000F7C69" w:rsidRDefault="5F139926" w:rsidP="34EF25B6">
            <w:pPr>
              <w:rPr>
                <w:b/>
                <w:bCs/>
              </w:rPr>
            </w:pPr>
            <w:r w:rsidRPr="000F7C69">
              <w:rPr>
                <w:b/>
                <w:bCs/>
              </w:rPr>
              <w:t>Konstituering</w:t>
            </w:r>
          </w:p>
          <w:p w14:paraId="5B3B0F73" w14:textId="4925DC76" w:rsidR="00E16A8F" w:rsidRPr="00196C3E" w:rsidRDefault="741839D5" w:rsidP="34EF25B6">
            <w:r w:rsidRPr="00196C3E">
              <w:t>Rådet konstituerte seg selv, med de fremmøte deltakerne.</w:t>
            </w:r>
          </w:p>
          <w:p w14:paraId="5320C518" w14:textId="2910B204" w:rsidR="00E16A8F" w:rsidRPr="009A0E37" w:rsidRDefault="00E16A8F" w:rsidP="00C6780B">
            <w:pPr>
              <w:rPr>
                <w:highlight w:val="yellow"/>
              </w:rPr>
            </w:pPr>
          </w:p>
        </w:tc>
      </w:tr>
      <w:tr w:rsidR="0015306A" w:rsidRPr="009A0E37" w14:paraId="750168B8" w14:textId="77777777" w:rsidTr="0B68B683">
        <w:tc>
          <w:tcPr>
            <w:tcW w:w="1364" w:type="dxa"/>
          </w:tcPr>
          <w:p w14:paraId="4F6A7796" w14:textId="3A1BB2FC" w:rsidR="0015306A" w:rsidRPr="009A0E37" w:rsidRDefault="0015306A" w:rsidP="00AC2558">
            <w:pPr>
              <w:rPr>
                <w:b/>
              </w:rPr>
            </w:pPr>
            <w:r>
              <w:rPr>
                <w:b/>
              </w:rPr>
              <w:t>2022/3</w:t>
            </w:r>
          </w:p>
        </w:tc>
        <w:tc>
          <w:tcPr>
            <w:tcW w:w="8696" w:type="dxa"/>
          </w:tcPr>
          <w:p w14:paraId="74A25E09" w14:textId="08CE6061" w:rsidR="0015306A" w:rsidRDefault="001B25A0" w:rsidP="00C6780B">
            <w:pPr>
              <w:rPr>
                <w:b/>
              </w:rPr>
            </w:pPr>
            <w:r>
              <w:rPr>
                <w:b/>
              </w:rPr>
              <w:t>Runde rundt bordet</w:t>
            </w:r>
            <w:r w:rsidR="004B4C6F">
              <w:rPr>
                <w:b/>
              </w:rPr>
              <w:t xml:space="preserve"> </w:t>
            </w:r>
            <w:r w:rsidR="00131D5C">
              <w:rPr>
                <w:b/>
              </w:rPr>
              <w:t xml:space="preserve">- kort om </w:t>
            </w:r>
            <w:r w:rsidR="004B4C6F">
              <w:rPr>
                <w:b/>
              </w:rPr>
              <w:t>sta</w:t>
            </w:r>
            <w:r w:rsidR="00131D5C">
              <w:rPr>
                <w:b/>
              </w:rPr>
              <w:t>tus og nytt</w:t>
            </w:r>
          </w:p>
          <w:p w14:paraId="3436A42A" w14:textId="1991E8E7" w:rsidR="000F6E40" w:rsidRPr="001573C6" w:rsidRDefault="00BD25B8" w:rsidP="00C6780B">
            <w:pPr>
              <w:rPr>
                <w:rFonts w:eastAsia="Times New Roman" w:cstheme="minorHAnsi"/>
                <w:szCs w:val="24"/>
                <w:lang w:eastAsia="nb-NO"/>
              </w:rPr>
            </w:pPr>
            <w:r w:rsidRPr="00BD25B8">
              <w:rPr>
                <w:bCs/>
                <w:u w:val="single"/>
              </w:rPr>
              <w:t>ME-foreningen</w:t>
            </w:r>
            <w:r w:rsidR="00E438AF">
              <w:rPr>
                <w:bCs/>
                <w:u w:val="single"/>
              </w:rPr>
              <w:t xml:space="preserve">; </w:t>
            </w:r>
            <w:r w:rsidR="00E438AF" w:rsidRPr="00947F39">
              <w:rPr>
                <w:bCs/>
              </w:rPr>
              <w:t xml:space="preserve">opptatt av at </w:t>
            </w:r>
            <w:r w:rsidR="00947F39" w:rsidRPr="00947F39">
              <w:rPr>
                <w:bCs/>
              </w:rPr>
              <w:t>elever får tilrettelagt skolegang</w:t>
            </w:r>
            <w:r w:rsidR="00060A8C">
              <w:rPr>
                <w:bCs/>
              </w:rPr>
              <w:t>, også digitalt,</w:t>
            </w:r>
            <w:r w:rsidR="00375D29">
              <w:rPr>
                <w:bCs/>
              </w:rPr>
              <w:t xml:space="preserve"> og viste til prosjekt</w:t>
            </w:r>
            <w:r w:rsidR="00AB758D">
              <w:rPr>
                <w:bCs/>
              </w:rPr>
              <w:t>et ME og skole</w:t>
            </w:r>
            <w:r w:rsidR="00375D29">
              <w:rPr>
                <w:bCs/>
              </w:rPr>
              <w:t xml:space="preserve">. </w:t>
            </w:r>
            <w:r w:rsidR="001573C6" w:rsidRPr="001573C6">
              <w:rPr>
                <w:rFonts w:eastAsia="Times New Roman" w:cstheme="minorHAnsi"/>
                <w:szCs w:val="24"/>
                <w:lang w:eastAsia="nb-NO"/>
              </w:rPr>
              <w:t xml:space="preserve">Det ble også tatt opp barnevernsmeldinger ved høyt skolefravær. </w:t>
            </w:r>
          </w:p>
          <w:p w14:paraId="2E07AEED" w14:textId="77777777" w:rsidR="002F13D3" w:rsidRDefault="002F13D3" w:rsidP="00C6780B">
            <w:pPr>
              <w:rPr>
                <w:bCs/>
              </w:rPr>
            </w:pPr>
          </w:p>
          <w:p w14:paraId="065DB9E6" w14:textId="404B5ED1" w:rsidR="00060A8C" w:rsidRDefault="001B71A4" w:rsidP="00C6780B">
            <w:pPr>
              <w:rPr>
                <w:bCs/>
              </w:rPr>
            </w:pPr>
            <w:r>
              <w:rPr>
                <w:bCs/>
                <w:u w:val="single"/>
              </w:rPr>
              <w:t>Autismeforeningen</w:t>
            </w:r>
            <w:r w:rsidR="00FF34B8">
              <w:rPr>
                <w:bCs/>
                <w:u w:val="single"/>
              </w:rPr>
              <w:t xml:space="preserve">; </w:t>
            </w:r>
            <w:r w:rsidR="002F7751" w:rsidRPr="00F66FDA">
              <w:rPr>
                <w:bCs/>
              </w:rPr>
              <w:t xml:space="preserve">mener det er mangel på kunnskap om autisme og at flere </w:t>
            </w:r>
            <w:r w:rsidR="00F66FDA">
              <w:rPr>
                <w:bCs/>
              </w:rPr>
              <w:t>d</w:t>
            </w:r>
            <w:r w:rsidR="002F7751" w:rsidRPr="00F66FDA">
              <w:rPr>
                <w:bCs/>
              </w:rPr>
              <w:t xml:space="preserve">ropper ut </w:t>
            </w:r>
            <w:r w:rsidR="00F66FDA" w:rsidRPr="00F66FDA">
              <w:rPr>
                <w:bCs/>
              </w:rPr>
              <w:t>fra</w:t>
            </w:r>
            <w:r w:rsidR="002F7751" w:rsidRPr="00F66FDA">
              <w:rPr>
                <w:bCs/>
              </w:rPr>
              <w:t xml:space="preserve"> lærlingeplass</w:t>
            </w:r>
            <w:r w:rsidR="29004518">
              <w:t xml:space="preserve"> og videregående skole</w:t>
            </w:r>
            <w:r w:rsidR="002F7751" w:rsidRPr="00F66FDA">
              <w:rPr>
                <w:bCs/>
              </w:rPr>
              <w:t>.</w:t>
            </w:r>
          </w:p>
          <w:p w14:paraId="4828913A" w14:textId="77777777" w:rsidR="002F13D3" w:rsidRDefault="002F13D3" w:rsidP="00C6780B">
            <w:pPr>
              <w:rPr>
                <w:bCs/>
              </w:rPr>
            </w:pPr>
          </w:p>
          <w:p w14:paraId="325F0DD4" w14:textId="2FFD62F5" w:rsidR="00F66FDA" w:rsidRDefault="00FF544A" w:rsidP="00C6780B">
            <w:r w:rsidRPr="0B68B683">
              <w:rPr>
                <w:u w:val="single"/>
              </w:rPr>
              <w:t xml:space="preserve">ISAAC Norge; </w:t>
            </w:r>
            <w:r w:rsidR="00440295">
              <w:t xml:space="preserve">mener </w:t>
            </w:r>
            <w:r w:rsidR="009600BB">
              <w:t>det ikke er nødvendig kom</w:t>
            </w:r>
            <w:r w:rsidR="003C7970">
              <w:t>p</w:t>
            </w:r>
            <w:r w:rsidR="009600BB">
              <w:t xml:space="preserve">etanse om ASK og hvordan undervise </w:t>
            </w:r>
            <w:r w:rsidR="003C7970">
              <w:t xml:space="preserve">i og på ASK. </w:t>
            </w:r>
            <w:r w:rsidR="00C756F9">
              <w:t>Ser på definisjon av ASK opp mot</w:t>
            </w:r>
            <w:r w:rsidR="00E8432B">
              <w:t xml:space="preserve"> </w:t>
            </w:r>
            <w:proofErr w:type="spellStart"/>
            <w:r w:rsidR="00784010">
              <w:t>CRPD</w:t>
            </w:r>
            <w:proofErr w:type="spellEnd"/>
            <w:r w:rsidR="00784010">
              <w:t>. Ø</w:t>
            </w:r>
            <w:r w:rsidR="009B21A4">
              <w:t>nsker sterkere</w:t>
            </w:r>
            <w:r w:rsidR="00BE4B31">
              <w:t xml:space="preserve"> rettigheter.</w:t>
            </w:r>
            <w:r w:rsidR="007F6AD0">
              <w:t xml:space="preserve"> </w:t>
            </w:r>
            <w:r w:rsidR="006E1E8D">
              <w:t>Statped ble spurt om å vurdere hvor ASK/ISAAC skal være representert i brukerråd.</w:t>
            </w:r>
          </w:p>
          <w:p w14:paraId="6CB0CAF9" w14:textId="77777777" w:rsidR="002F13D3" w:rsidRDefault="002F13D3" w:rsidP="00C6780B">
            <w:pPr>
              <w:rPr>
                <w:bCs/>
              </w:rPr>
            </w:pPr>
          </w:p>
          <w:p w14:paraId="3381F840" w14:textId="7451501D" w:rsidR="00740FC2" w:rsidRDefault="004420DF" w:rsidP="00C6780B">
            <w:pPr>
              <w:rPr>
                <w:rFonts w:cstheme="minorHAnsi"/>
                <w:color w:val="000000"/>
                <w:szCs w:val="24"/>
              </w:rPr>
            </w:pPr>
            <w:r w:rsidRPr="004420DF">
              <w:rPr>
                <w:rFonts w:cstheme="minorHAnsi"/>
                <w:color w:val="000000"/>
                <w:szCs w:val="24"/>
                <w:u w:val="single"/>
              </w:rPr>
              <w:t xml:space="preserve">Norsk forbund for utviklingshemmede; </w:t>
            </w:r>
            <w:r w:rsidR="00FE1D98" w:rsidRPr="00FE1D98">
              <w:rPr>
                <w:rFonts w:cstheme="minorHAnsi"/>
                <w:color w:val="000000"/>
                <w:szCs w:val="24"/>
              </w:rPr>
              <w:t>det er problematisk med fritak fra læreplaner</w:t>
            </w:r>
            <w:r w:rsidR="00FE1D98">
              <w:rPr>
                <w:rFonts w:cstheme="minorHAnsi"/>
                <w:color w:val="000000"/>
                <w:szCs w:val="24"/>
              </w:rPr>
              <w:t xml:space="preserve"> </w:t>
            </w:r>
            <w:r w:rsidR="00B72EC6">
              <w:rPr>
                <w:rFonts w:cstheme="minorHAnsi"/>
                <w:color w:val="000000"/>
                <w:szCs w:val="24"/>
              </w:rPr>
              <w:t xml:space="preserve">og manglende tilpassing. </w:t>
            </w:r>
            <w:r w:rsidR="00B45C3B">
              <w:rPr>
                <w:rFonts w:cstheme="minorHAnsi"/>
                <w:color w:val="000000"/>
                <w:szCs w:val="24"/>
              </w:rPr>
              <w:t>Det brukes</w:t>
            </w:r>
            <w:r w:rsidR="0083582E">
              <w:rPr>
                <w:rFonts w:cstheme="minorHAnsi"/>
                <w:color w:val="000000"/>
                <w:szCs w:val="24"/>
              </w:rPr>
              <w:t xml:space="preserve"> læremateriell som ikke er tilpasset og utfordringer eskalerer. </w:t>
            </w:r>
            <w:r w:rsidR="00111487">
              <w:rPr>
                <w:rFonts w:cstheme="minorHAnsi"/>
                <w:color w:val="000000"/>
                <w:szCs w:val="24"/>
              </w:rPr>
              <w:t xml:space="preserve">Forbundet </w:t>
            </w:r>
            <w:r w:rsidR="00535023">
              <w:rPr>
                <w:rFonts w:cstheme="minorHAnsi"/>
                <w:color w:val="000000"/>
                <w:szCs w:val="24"/>
              </w:rPr>
              <w:t xml:space="preserve">samarbeider med ISAAC Norge </w:t>
            </w:r>
            <w:r w:rsidR="005E72C4">
              <w:rPr>
                <w:rFonts w:cstheme="minorHAnsi"/>
                <w:color w:val="000000"/>
                <w:szCs w:val="24"/>
              </w:rPr>
              <w:t xml:space="preserve">om høringer. </w:t>
            </w:r>
          </w:p>
          <w:p w14:paraId="544129E0" w14:textId="77777777" w:rsidR="00800504" w:rsidRDefault="00800504" w:rsidP="00C6780B">
            <w:pPr>
              <w:rPr>
                <w:rFonts w:cstheme="minorHAnsi"/>
                <w:color w:val="000000"/>
                <w:szCs w:val="24"/>
              </w:rPr>
            </w:pPr>
          </w:p>
          <w:p w14:paraId="37E623CB" w14:textId="5453E27C" w:rsidR="00800504" w:rsidRDefault="007E5F0C" w:rsidP="00C6780B">
            <w:pPr>
              <w:rPr>
                <w:color w:val="000000"/>
              </w:rPr>
            </w:pPr>
            <w:r w:rsidRPr="34EF25B6">
              <w:rPr>
                <w:color w:val="000000" w:themeColor="text1"/>
                <w:u w:val="single"/>
              </w:rPr>
              <w:t xml:space="preserve">Norsk Tourette Forening; </w:t>
            </w:r>
            <w:r w:rsidR="00303640" w:rsidRPr="34EF25B6">
              <w:rPr>
                <w:color w:val="000000" w:themeColor="text1"/>
              </w:rPr>
              <w:t xml:space="preserve">mener det </w:t>
            </w:r>
            <w:r w:rsidR="00016B33" w:rsidRPr="34EF25B6">
              <w:rPr>
                <w:color w:val="000000" w:themeColor="text1"/>
              </w:rPr>
              <w:t>er manglen</w:t>
            </w:r>
            <w:r w:rsidR="149BB257" w:rsidRPr="34EF25B6">
              <w:rPr>
                <w:color w:val="000000" w:themeColor="text1"/>
              </w:rPr>
              <w:t>d</w:t>
            </w:r>
            <w:r w:rsidR="00016B33" w:rsidRPr="34EF25B6">
              <w:rPr>
                <w:color w:val="000000" w:themeColor="text1"/>
              </w:rPr>
              <w:t>e kunnskap o</w:t>
            </w:r>
            <w:r w:rsidR="00D831F4" w:rsidRPr="34EF25B6">
              <w:rPr>
                <w:color w:val="000000" w:themeColor="text1"/>
              </w:rPr>
              <w:t xml:space="preserve">g manglende tilrettelegging for målgruppen. </w:t>
            </w:r>
          </w:p>
          <w:p w14:paraId="1E19EEA4" w14:textId="77777777" w:rsidR="00484229" w:rsidRDefault="00484229" w:rsidP="00C6780B">
            <w:pPr>
              <w:rPr>
                <w:bCs/>
              </w:rPr>
            </w:pPr>
          </w:p>
          <w:p w14:paraId="5A40E7BB" w14:textId="11740A86" w:rsidR="00484229" w:rsidRDefault="0003417D" w:rsidP="00C6780B">
            <w:r w:rsidRPr="34EF25B6">
              <w:rPr>
                <w:u w:val="single"/>
              </w:rPr>
              <w:t xml:space="preserve">ADHD Norge; </w:t>
            </w:r>
            <w:r w:rsidR="00866B4C" w:rsidRPr="34EF25B6">
              <w:t xml:space="preserve">har </w:t>
            </w:r>
            <w:proofErr w:type="gramStart"/>
            <w:r w:rsidR="00AC0673" w:rsidRPr="34EF25B6">
              <w:t>fokus</w:t>
            </w:r>
            <w:proofErr w:type="gramEnd"/>
            <w:r w:rsidR="00AC0673" w:rsidRPr="34EF25B6">
              <w:t xml:space="preserve"> </w:t>
            </w:r>
            <w:r w:rsidR="00866B4C" w:rsidRPr="34EF25B6">
              <w:t>på viktighet av å se enkeltmennesket</w:t>
            </w:r>
            <w:r w:rsidR="00B96387" w:rsidRPr="34EF25B6">
              <w:t xml:space="preserve"> og deres ressurser</w:t>
            </w:r>
            <w:r w:rsidR="00CF4618" w:rsidRPr="34EF25B6">
              <w:t xml:space="preserve"> i opplæring av brukerrepresentanter. </w:t>
            </w:r>
            <w:r w:rsidR="00795E1F" w:rsidRPr="34EF25B6">
              <w:t xml:space="preserve">Forbundet har stor </w:t>
            </w:r>
            <w:r w:rsidR="007C0187" w:rsidRPr="34EF25B6">
              <w:t>pågang fra</w:t>
            </w:r>
            <w:r w:rsidR="002E65E5">
              <w:t xml:space="preserve"> foreldre </w:t>
            </w:r>
            <w:r w:rsidR="00A506DB" w:rsidRPr="34EF25B6">
              <w:t>om ufrivillig skolefravær</w:t>
            </w:r>
            <w:r w:rsidR="00612453">
              <w:t xml:space="preserve">, at de </w:t>
            </w:r>
            <w:r w:rsidR="007C0187" w:rsidRPr="34EF25B6">
              <w:t>ikke blir hørt</w:t>
            </w:r>
            <w:r w:rsidR="001E6686">
              <w:t xml:space="preserve">, ikke får hjelp og blir «meldt» til </w:t>
            </w:r>
            <w:r w:rsidR="00196C3E">
              <w:t>barnevernet</w:t>
            </w:r>
            <w:r w:rsidR="007C0187" w:rsidRPr="34EF25B6">
              <w:t xml:space="preserve">. </w:t>
            </w:r>
            <w:r w:rsidR="003537EC" w:rsidRPr="34EF25B6">
              <w:t xml:space="preserve">Det er urovekkende hvor mange </w:t>
            </w:r>
            <w:r w:rsidR="009363F9" w:rsidRPr="34EF25B6">
              <w:t>18</w:t>
            </w:r>
            <w:r w:rsidR="73EE24EF" w:rsidRPr="34EF25B6">
              <w:t>-</w:t>
            </w:r>
            <w:r w:rsidR="009363F9" w:rsidRPr="34EF25B6">
              <w:t xml:space="preserve">åringer </w:t>
            </w:r>
            <w:r w:rsidR="003537EC" w:rsidRPr="34EF25B6">
              <w:t>som «havner» på NAV</w:t>
            </w:r>
            <w:r w:rsidR="009363F9" w:rsidRPr="34EF25B6">
              <w:t>.</w:t>
            </w:r>
          </w:p>
          <w:p w14:paraId="7C3A37A2" w14:textId="77777777" w:rsidR="00B260C5" w:rsidRDefault="00B260C5" w:rsidP="00C6780B">
            <w:pPr>
              <w:rPr>
                <w:bCs/>
              </w:rPr>
            </w:pPr>
          </w:p>
          <w:p w14:paraId="0ED854CD" w14:textId="6E135ACA" w:rsidR="00B260C5" w:rsidRPr="002C0742" w:rsidRDefault="00B260C5" w:rsidP="00C6780B">
            <w:pPr>
              <w:rPr>
                <w:bCs/>
              </w:rPr>
            </w:pPr>
            <w:r w:rsidRPr="00B260C5">
              <w:rPr>
                <w:bCs/>
                <w:u w:val="single"/>
              </w:rPr>
              <w:lastRenderedPageBreak/>
              <w:t>Statped;</w:t>
            </w:r>
            <w:r w:rsidR="002C0742">
              <w:rPr>
                <w:bCs/>
                <w:u w:val="single"/>
              </w:rPr>
              <w:t xml:space="preserve"> </w:t>
            </w:r>
            <w:r w:rsidR="002F07E6">
              <w:rPr>
                <w:bCs/>
              </w:rPr>
              <w:t xml:space="preserve">Holdninger </w:t>
            </w:r>
            <w:r w:rsidR="00F059AF">
              <w:rPr>
                <w:bCs/>
              </w:rPr>
              <w:t>er viktig og Statped kjenner igjen</w:t>
            </w:r>
            <w:r w:rsidR="00091458">
              <w:rPr>
                <w:bCs/>
              </w:rPr>
              <w:t xml:space="preserve"> bekymringen for</w:t>
            </w:r>
            <w:r w:rsidR="00F059AF">
              <w:rPr>
                <w:bCs/>
              </w:rPr>
              <w:t xml:space="preserve"> manglende læringstrykk på vegne av individet.</w:t>
            </w:r>
            <w:r w:rsidR="002504B3">
              <w:rPr>
                <w:bCs/>
              </w:rPr>
              <w:t xml:space="preserve"> </w:t>
            </w:r>
            <w:r w:rsidR="008919B3">
              <w:rPr>
                <w:bCs/>
              </w:rPr>
              <w:t xml:space="preserve">Spør oss tjenesten i </w:t>
            </w:r>
            <w:r w:rsidR="008919B3">
              <w:t>Stat</w:t>
            </w:r>
            <w:r w:rsidR="6932C2F4">
              <w:t>p</w:t>
            </w:r>
            <w:r w:rsidR="008919B3">
              <w:t xml:space="preserve">ed </w:t>
            </w:r>
            <w:r w:rsidR="008919B3">
              <w:rPr>
                <w:bCs/>
              </w:rPr>
              <w:t xml:space="preserve">har økende pågang om </w:t>
            </w:r>
            <w:r w:rsidR="00425085">
              <w:rPr>
                <w:bCs/>
              </w:rPr>
              <w:t>ufrivillig skolefravær</w:t>
            </w:r>
            <w:r w:rsidR="002879C9">
              <w:rPr>
                <w:bCs/>
              </w:rPr>
              <w:t>.</w:t>
            </w:r>
            <w:r w:rsidR="00AC0673">
              <w:rPr>
                <w:bCs/>
              </w:rPr>
              <w:t xml:space="preserve"> Statped</w:t>
            </w:r>
            <w:r w:rsidR="002504B3">
              <w:rPr>
                <w:bCs/>
              </w:rPr>
              <w:t xml:space="preserve"> er påkoblet UH-</w:t>
            </w:r>
            <w:r w:rsidR="002504B3">
              <w:t>nett</w:t>
            </w:r>
            <w:r w:rsidR="464C01B4">
              <w:t>verket</w:t>
            </w:r>
            <w:r w:rsidR="002504B3">
              <w:rPr>
                <w:bCs/>
              </w:rPr>
              <w:t xml:space="preserve"> gjennom kompetanseløftet</w:t>
            </w:r>
            <w:r w:rsidR="008919B3">
              <w:rPr>
                <w:bCs/>
              </w:rPr>
              <w:t xml:space="preserve">. </w:t>
            </w:r>
          </w:p>
          <w:p w14:paraId="427A9DB8" w14:textId="7A6F0B6D" w:rsidR="00D309EB" w:rsidRPr="009A0E37" w:rsidRDefault="00D309EB" w:rsidP="00C6780B">
            <w:pPr>
              <w:rPr>
                <w:b/>
              </w:rPr>
            </w:pPr>
          </w:p>
        </w:tc>
      </w:tr>
      <w:tr w:rsidR="00397582" w:rsidRPr="009A0E37" w14:paraId="2F8A8F7D" w14:textId="77777777" w:rsidTr="0B68B683">
        <w:tc>
          <w:tcPr>
            <w:tcW w:w="1364" w:type="dxa"/>
          </w:tcPr>
          <w:p w14:paraId="74C68F3C" w14:textId="15AEA43B" w:rsidR="00397582" w:rsidRDefault="00397582" w:rsidP="00AC2558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CE352C">
              <w:rPr>
                <w:b/>
              </w:rPr>
              <w:t>22/</w:t>
            </w:r>
            <w:r w:rsidR="00A31427">
              <w:rPr>
                <w:b/>
              </w:rPr>
              <w:t>4</w:t>
            </w:r>
          </w:p>
        </w:tc>
        <w:tc>
          <w:tcPr>
            <w:tcW w:w="8696" w:type="dxa"/>
          </w:tcPr>
          <w:p w14:paraId="4023A6EA" w14:textId="77777777" w:rsidR="00397582" w:rsidRDefault="00A31427" w:rsidP="00C6780B">
            <w:pPr>
              <w:rPr>
                <w:b/>
              </w:rPr>
            </w:pPr>
            <w:r>
              <w:rPr>
                <w:b/>
              </w:rPr>
              <w:t>Bruk av Teams</w:t>
            </w:r>
          </w:p>
          <w:p w14:paraId="54DA355E" w14:textId="6DD57E56" w:rsidR="000B69CC" w:rsidRPr="007A733F" w:rsidRDefault="006109E1" w:rsidP="34EF25B6">
            <w:pPr>
              <w:rPr>
                <w:rFonts w:eastAsia="Times New Roman"/>
                <w:lang w:eastAsia="nb-NO"/>
              </w:rPr>
            </w:pPr>
            <w:r w:rsidRPr="34EF25B6">
              <w:rPr>
                <w:rFonts w:eastAsia="Times New Roman"/>
                <w:lang w:eastAsia="nb-NO"/>
              </w:rPr>
              <w:t>T</w:t>
            </w:r>
            <w:r w:rsidR="00726C41" w:rsidRPr="34EF25B6">
              <w:rPr>
                <w:rFonts w:eastAsia="Times New Roman"/>
                <w:lang w:eastAsia="nb-NO"/>
              </w:rPr>
              <w:t>eam</w:t>
            </w:r>
            <w:r w:rsidR="001E65F5" w:rsidRPr="34EF25B6">
              <w:rPr>
                <w:rFonts w:eastAsia="Times New Roman"/>
                <w:lang w:eastAsia="nb-NO"/>
              </w:rPr>
              <w:t xml:space="preserve"> </w:t>
            </w:r>
            <w:r w:rsidR="00726C41" w:rsidRPr="34EF25B6">
              <w:rPr>
                <w:rFonts w:eastAsia="Times New Roman"/>
                <w:lang w:eastAsia="nb-NO"/>
              </w:rPr>
              <w:t>for brukerråd i Statped</w:t>
            </w:r>
            <w:r w:rsidRPr="34EF25B6">
              <w:rPr>
                <w:rFonts w:eastAsia="Times New Roman"/>
                <w:lang w:eastAsia="nb-NO"/>
              </w:rPr>
              <w:t xml:space="preserve"> ble vist</w:t>
            </w:r>
            <w:r w:rsidR="001E65F5" w:rsidRPr="34EF25B6">
              <w:rPr>
                <w:rFonts w:eastAsia="Times New Roman"/>
                <w:lang w:eastAsia="nb-NO"/>
              </w:rPr>
              <w:t xml:space="preserve">. </w:t>
            </w:r>
            <w:r w:rsidR="00726C41" w:rsidRPr="34EF25B6">
              <w:rPr>
                <w:rFonts w:eastAsia="Times New Roman"/>
                <w:lang w:eastAsia="nb-NO"/>
              </w:rPr>
              <w:t>Dette teamet er et felles team for alle brukerråd i Statped.</w:t>
            </w:r>
            <w:r w:rsidR="00D71A8D" w:rsidRPr="34EF25B6">
              <w:rPr>
                <w:rFonts w:eastAsia="Times New Roman"/>
                <w:lang w:eastAsia="nb-NO"/>
              </w:rPr>
              <w:t xml:space="preserve"> </w:t>
            </w:r>
            <w:r w:rsidR="00726C41" w:rsidRPr="34EF25B6">
              <w:rPr>
                <w:rFonts w:eastAsia="Times New Roman"/>
                <w:lang w:eastAsia="nb-NO"/>
              </w:rPr>
              <w:t xml:space="preserve">Kanalen “Generelt” brukes til å formidle informasjon som er relevant på tvers av brukerråd i Statped. </w:t>
            </w:r>
          </w:p>
          <w:p w14:paraId="270C212E" w14:textId="5BC7FF13" w:rsidR="000B69CC" w:rsidRPr="007A733F" w:rsidRDefault="000B69CC" w:rsidP="34EF25B6">
            <w:pPr>
              <w:rPr>
                <w:rFonts w:eastAsia="Times New Roman"/>
                <w:lang w:eastAsia="nb-NO"/>
              </w:rPr>
            </w:pPr>
          </w:p>
          <w:p w14:paraId="023A34B7" w14:textId="13FF525D" w:rsidR="000B69CC" w:rsidRPr="007A733F" w:rsidRDefault="00726C41" w:rsidP="000B69CC">
            <w:pPr>
              <w:rPr>
                <w:rFonts w:eastAsia="Times New Roman"/>
                <w:lang w:eastAsia="nb-NO"/>
              </w:rPr>
            </w:pPr>
            <w:r w:rsidRPr="34EF25B6">
              <w:rPr>
                <w:rFonts w:eastAsia="Times New Roman"/>
                <w:lang w:eastAsia="nb-NO"/>
              </w:rPr>
              <w:t xml:space="preserve">Øverst i denne kanalen finner dere fanen "Statped.no-brukermedvirkning" som lenker direkte til </w:t>
            </w:r>
            <w:proofErr w:type="spellStart"/>
            <w:r w:rsidRPr="34EF25B6">
              <w:rPr>
                <w:rFonts w:eastAsia="Times New Roman"/>
                <w:lang w:eastAsia="nb-NO"/>
              </w:rPr>
              <w:t>Statpeds</w:t>
            </w:r>
            <w:proofErr w:type="spellEnd"/>
            <w:r w:rsidRPr="34EF25B6">
              <w:rPr>
                <w:rFonts w:eastAsia="Times New Roman"/>
                <w:lang w:eastAsia="nb-NO"/>
              </w:rPr>
              <w:t xml:space="preserve"> nettsider om brukermedvirkning.</w:t>
            </w:r>
          </w:p>
          <w:p w14:paraId="75B7795C" w14:textId="77777777" w:rsidR="001C0E8B" w:rsidRPr="007A733F" w:rsidRDefault="00726C41" w:rsidP="001C0E8B">
            <w:pPr>
              <w:rPr>
                <w:rFonts w:eastAsia="Times New Roman" w:cstheme="minorHAnsi"/>
                <w:szCs w:val="24"/>
                <w:lang w:eastAsia="nb-NO"/>
              </w:rPr>
            </w:pPr>
            <w:r w:rsidRPr="00726C41">
              <w:rPr>
                <w:rFonts w:eastAsia="Times New Roman" w:cstheme="minorHAnsi"/>
                <w:szCs w:val="24"/>
                <w:lang w:eastAsia="nb-NO"/>
              </w:rPr>
              <w:t>Under "Filer" vil dere finne ulike dokumenter som er relevant i deres arbeid i brukerrådene.</w:t>
            </w:r>
            <w:r w:rsidR="000B69CC" w:rsidRPr="007A733F">
              <w:rPr>
                <w:rFonts w:eastAsia="Times New Roman" w:cstheme="minorHAnsi"/>
                <w:szCs w:val="24"/>
                <w:lang w:eastAsia="nb-NO"/>
              </w:rPr>
              <w:t xml:space="preserve"> </w:t>
            </w:r>
            <w:r w:rsidRPr="00726C41">
              <w:rPr>
                <w:rFonts w:eastAsia="Times New Roman" w:cstheme="minorHAnsi"/>
                <w:szCs w:val="24"/>
                <w:lang w:eastAsia="nb-NO"/>
              </w:rPr>
              <w:t>I tillegg er det opprettet en egen kanal for hvert brukerråd</w:t>
            </w:r>
            <w:r w:rsidR="00D71A8D" w:rsidRPr="007A733F">
              <w:rPr>
                <w:rFonts w:eastAsia="Times New Roman" w:cstheme="minorHAnsi"/>
                <w:szCs w:val="24"/>
                <w:lang w:eastAsia="nb-NO"/>
              </w:rPr>
              <w:t>.</w:t>
            </w:r>
            <w:r w:rsidR="0097303D" w:rsidRPr="007A733F">
              <w:rPr>
                <w:rFonts w:eastAsia="Times New Roman" w:cstheme="minorHAnsi"/>
                <w:szCs w:val="24"/>
                <w:lang w:eastAsia="nb-NO"/>
              </w:rPr>
              <w:t xml:space="preserve"> </w:t>
            </w:r>
            <w:r w:rsidRPr="00726C41">
              <w:rPr>
                <w:rFonts w:eastAsia="Times New Roman" w:cstheme="minorHAnsi"/>
                <w:szCs w:val="24"/>
                <w:lang w:eastAsia="nb-NO"/>
              </w:rPr>
              <w:t>Der vil dere finne filer og kommunikasjon som omhandler det enkelte brukerråd.</w:t>
            </w:r>
          </w:p>
          <w:p w14:paraId="7DF8BF51" w14:textId="77777777" w:rsidR="002E36D9" w:rsidRDefault="00726C41" w:rsidP="001C0E8B">
            <w:pPr>
              <w:rPr>
                <w:rFonts w:eastAsia="Times New Roman" w:cstheme="minorHAnsi"/>
                <w:szCs w:val="24"/>
                <w:lang w:eastAsia="nb-NO"/>
              </w:rPr>
            </w:pPr>
            <w:r w:rsidRPr="00726C41">
              <w:rPr>
                <w:rFonts w:eastAsia="Times New Roman" w:cstheme="minorHAnsi"/>
                <w:szCs w:val="24"/>
                <w:lang w:eastAsia="nb-NO"/>
              </w:rPr>
              <w:t xml:space="preserve">Dette teamet og tilhørende kanaler vil i stor grad erstatt e-post kommunikasjon mellom Statped og </w:t>
            </w:r>
            <w:proofErr w:type="spellStart"/>
            <w:r w:rsidRPr="00726C41">
              <w:rPr>
                <w:rFonts w:eastAsia="Times New Roman" w:cstheme="minorHAnsi"/>
                <w:szCs w:val="24"/>
                <w:lang w:eastAsia="nb-NO"/>
              </w:rPr>
              <w:t>Statpeds</w:t>
            </w:r>
            <w:proofErr w:type="spellEnd"/>
            <w:r w:rsidRPr="00726C41">
              <w:rPr>
                <w:rFonts w:eastAsia="Times New Roman" w:cstheme="minorHAnsi"/>
                <w:szCs w:val="24"/>
                <w:lang w:eastAsia="nb-NO"/>
              </w:rPr>
              <w:t xml:space="preserve"> brukerrepresentanter. Vi håper det vil gjøre det enkelt for dere å finne igjen relevante dokumenter og informasjon.</w:t>
            </w:r>
          </w:p>
          <w:p w14:paraId="0071F9D8" w14:textId="3EB9EE53" w:rsidR="00B500B1" w:rsidRPr="001C0E8B" w:rsidRDefault="00B500B1" w:rsidP="001C0E8B">
            <w:pPr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</w:p>
        </w:tc>
      </w:tr>
      <w:tr w:rsidR="00AD3478" w:rsidRPr="00425085" w14:paraId="725AABB4" w14:textId="77777777" w:rsidTr="0B68B683">
        <w:tc>
          <w:tcPr>
            <w:tcW w:w="1364" w:type="dxa"/>
          </w:tcPr>
          <w:p w14:paraId="48ABAAB1" w14:textId="77A2EBF1" w:rsidR="00AD3478" w:rsidRPr="009A0E37" w:rsidRDefault="00584828" w:rsidP="00AC2558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E934CF">
              <w:rPr>
                <w:b/>
              </w:rPr>
              <w:t>2</w:t>
            </w:r>
            <w:r w:rsidRPr="009A0E37">
              <w:rPr>
                <w:b/>
              </w:rPr>
              <w:t>/</w:t>
            </w:r>
            <w:r w:rsidR="00A31427">
              <w:rPr>
                <w:b/>
              </w:rPr>
              <w:t>5</w:t>
            </w:r>
          </w:p>
        </w:tc>
        <w:tc>
          <w:tcPr>
            <w:tcW w:w="8696" w:type="dxa"/>
          </w:tcPr>
          <w:p w14:paraId="51F97E4C" w14:textId="77777777" w:rsidR="00E16A8F" w:rsidRDefault="009A0E37" w:rsidP="00C6780B">
            <w:pPr>
              <w:rPr>
                <w:b/>
              </w:rPr>
            </w:pPr>
            <w:r w:rsidRPr="009A0E37">
              <w:rPr>
                <w:b/>
              </w:rPr>
              <w:t>Tverrfagl</w:t>
            </w:r>
            <w:r w:rsidR="00B0310B">
              <w:rPr>
                <w:b/>
              </w:rPr>
              <w:t>i</w:t>
            </w:r>
            <w:r w:rsidRPr="009A0E37">
              <w:rPr>
                <w:b/>
              </w:rPr>
              <w:t>g synsfunksjonsutredning - avklaringer og veien vid</w:t>
            </w:r>
            <w:r w:rsidR="00B0310B">
              <w:rPr>
                <w:b/>
              </w:rPr>
              <w:t>e</w:t>
            </w:r>
            <w:r w:rsidRPr="009A0E37">
              <w:rPr>
                <w:b/>
              </w:rPr>
              <w:t>re</w:t>
            </w:r>
          </w:p>
          <w:p w14:paraId="0F51C8B9" w14:textId="50569519" w:rsidR="00D35B45" w:rsidRDefault="00D35B45" w:rsidP="00D35B45">
            <w:pPr>
              <w:rPr>
                <w:sz w:val="22"/>
                <w:lang w:val="nn-NO"/>
              </w:rPr>
            </w:pPr>
            <w:r>
              <w:rPr>
                <w:lang w:val="nn-NO"/>
              </w:rPr>
              <w:t xml:space="preserve">Direktørmøtet hadde ei god drøfting kring saka i møtet 10.11. </w:t>
            </w:r>
          </w:p>
          <w:p w14:paraId="4F8E10B6" w14:textId="77777777" w:rsidR="00D35B45" w:rsidRDefault="00D35B45" w:rsidP="00D35B45">
            <w:pPr>
              <w:rPr>
                <w:lang w:val="nn-NO"/>
              </w:rPr>
            </w:pPr>
            <w:r>
              <w:rPr>
                <w:lang w:val="nn-NO"/>
              </w:rPr>
              <w:t xml:space="preserve">Direktørmøtet ønskjer fleire opplysningar før vi tek saka til behandling. Konklusjonen frå møtet vart difor at saka vart utsett. Vi ønskjer å få ein gjennomgang av korleis Statped utfører </w:t>
            </w:r>
            <w:proofErr w:type="spellStart"/>
            <w:r>
              <w:rPr>
                <w:lang w:val="nn-NO"/>
              </w:rPr>
              <w:t>synsfunksjonskartleggjingar</w:t>
            </w:r>
            <w:proofErr w:type="spellEnd"/>
            <w:r>
              <w:rPr>
                <w:lang w:val="nn-NO"/>
              </w:rPr>
              <w:t xml:space="preserve"> kring i landet i dag. </w:t>
            </w:r>
          </w:p>
          <w:p w14:paraId="7EECE8C1" w14:textId="58866E09" w:rsidR="34EF25B6" w:rsidRDefault="34EF25B6" w:rsidP="34EF25B6">
            <w:pPr>
              <w:rPr>
                <w:lang w:val="nn-NO"/>
              </w:rPr>
            </w:pPr>
          </w:p>
          <w:p w14:paraId="36A51112" w14:textId="7FB56D35" w:rsidR="00D35B45" w:rsidRDefault="59A72DEC" w:rsidP="00D35B45">
            <w:pPr>
              <w:rPr>
                <w:lang w:val="nn-NO"/>
              </w:rPr>
            </w:pPr>
            <w:r w:rsidRPr="34EF25B6">
              <w:rPr>
                <w:lang w:val="nn-NO"/>
              </w:rPr>
              <w:t>Statped</w:t>
            </w:r>
            <w:r w:rsidR="00D35B45">
              <w:rPr>
                <w:lang w:val="nn-NO"/>
              </w:rPr>
              <w:t xml:space="preserve"> ønskjer å kome tilbake med eit noko breiare saksgrunnlag før saka</w:t>
            </w:r>
            <w:r w:rsidR="45AC609A" w:rsidRPr="34EF25B6">
              <w:rPr>
                <w:lang w:val="nn-NO"/>
              </w:rPr>
              <w:t xml:space="preserve"> </w:t>
            </w:r>
            <w:proofErr w:type="spellStart"/>
            <w:r w:rsidR="45AC609A" w:rsidRPr="34EF25B6">
              <w:rPr>
                <w:lang w:val="nn-NO"/>
              </w:rPr>
              <w:t>tekes</w:t>
            </w:r>
            <w:proofErr w:type="spellEnd"/>
            <w:r w:rsidR="00D35B45">
              <w:rPr>
                <w:lang w:val="nn-NO"/>
              </w:rPr>
              <w:t xml:space="preserve"> opp til 1. gangs behandling i direktørmøtet. </w:t>
            </w:r>
            <w:r w:rsidR="337DF822" w:rsidRPr="34EF25B6">
              <w:rPr>
                <w:lang w:val="nn-NO"/>
              </w:rPr>
              <w:t>M</w:t>
            </w:r>
            <w:r w:rsidR="00D35B45" w:rsidRPr="34EF25B6">
              <w:rPr>
                <w:lang w:val="nn-NO"/>
              </w:rPr>
              <w:t>inner</w:t>
            </w:r>
            <w:r w:rsidR="00D35B45">
              <w:rPr>
                <w:lang w:val="nn-NO"/>
              </w:rPr>
              <w:t xml:space="preserve"> også om at Helse Nord </w:t>
            </w:r>
            <w:proofErr w:type="spellStart"/>
            <w:r w:rsidR="00D35B45">
              <w:rPr>
                <w:lang w:val="nn-NO"/>
              </w:rPr>
              <w:t>RHF</w:t>
            </w:r>
            <w:proofErr w:type="spellEnd"/>
            <w:r w:rsidR="00D35B45">
              <w:rPr>
                <w:lang w:val="nn-NO"/>
              </w:rPr>
              <w:t xml:space="preserve"> skal ha ein gjennomgang av </w:t>
            </w:r>
            <w:proofErr w:type="spellStart"/>
            <w:r w:rsidR="00D35B45">
              <w:rPr>
                <w:lang w:val="nn-NO"/>
              </w:rPr>
              <w:t>NKDB</w:t>
            </w:r>
            <w:proofErr w:type="spellEnd"/>
            <w:r w:rsidR="00D35B45">
              <w:rPr>
                <w:lang w:val="nn-NO"/>
              </w:rPr>
              <w:t xml:space="preserve"> i 2023. </w:t>
            </w:r>
          </w:p>
          <w:p w14:paraId="6522C2D1" w14:textId="77777777" w:rsidR="009E17EE" w:rsidRDefault="00D35B45" w:rsidP="00DB0B23">
            <w:pPr>
              <w:rPr>
                <w:lang w:val="nn-NO"/>
              </w:rPr>
            </w:pPr>
            <w:r>
              <w:rPr>
                <w:lang w:val="nn-NO"/>
              </w:rPr>
              <w:t xml:space="preserve">Faglege brukarråd vil få høve til å kome med innspel til saka når ho kjem opp igjen til behandling. </w:t>
            </w:r>
          </w:p>
          <w:p w14:paraId="7CC0250F" w14:textId="1F8FA7BD" w:rsidR="00F824F7" w:rsidRPr="0008192A" w:rsidRDefault="00F824F7" w:rsidP="00DB0B23">
            <w:pPr>
              <w:rPr>
                <w:lang w:val="nn-NO"/>
              </w:rPr>
            </w:pPr>
          </w:p>
        </w:tc>
      </w:tr>
      <w:tr w:rsidR="00957FEF" w:rsidRPr="004C2EA4" w14:paraId="41717AC1" w14:textId="77777777" w:rsidTr="0B68B683">
        <w:tc>
          <w:tcPr>
            <w:tcW w:w="1364" w:type="dxa"/>
          </w:tcPr>
          <w:p w14:paraId="6F70236F" w14:textId="4E4C1161" w:rsidR="00957FEF" w:rsidRPr="009A0E37" w:rsidRDefault="00957FEF" w:rsidP="00AC2558">
            <w:pPr>
              <w:rPr>
                <w:b/>
              </w:rPr>
            </w:pPr>
            <w:r>
              <w:rPr>
                <w:b/>
              </w:rPr>
              <w:t>2022/</w:t>
            </w:r>
            <w:r w:rsidR="00A31427">
              <w:rPr>
                <w:b/>
              </w:rPr>
              <w:t>6</w:t>
            </w:r>
          </w:p>
        </w:tc>
        <w:tc>
          <w:tcPr>
            <w:tcW w:w="8696" w:type="dxa"/>
          </w:tcPr>
          <w:p w14:paraId="1614667C" w14:textId="534E76CB" w:rsidR="00957FEF" w:rsidRDefault="009744F3" w:rsidP="00C6780B">
            <w:pPr>
              <w:rPr>
                <w:b/>
              </w:rPr>
            </w:pPr>
            <w:r w:rsidRPr="00234164">
              <w:rPr>
                <w:b/>
              </w:rPr>
              <w:t>Møteplan</w:t>
            </w:r>
            <w:r w:rsidR="00234164">
              <w:rPr>
                <w:b/>
              </w:rPr>
              <w:t xml:space="preserve"> 2023</w:t>
            </w:r>
          </w:p>
          <w:p w14:paraId="74FE6577" w14:textId="4821D6A3" w:rsidR="00623DD6" w:rsidRPr="009F4C77" w:rsidRDefault="00623DD6" w:rsidP="00623DD6">
            <w:pPr>
              <w:rPr>
                <w:bCs/>
              </w:rPr>
            </w:pPr>
            <w:r>
              <w:rPr>
                <w:bCs/>
              </w:rPr>
              <w:t xml:space="preserve">Faglig brukerråd sammensatte lærevansker legger sine møter digitalt </w:t>
            </w:r>
            <w:r w:rsidR="003B1766">
              <w:rPr>
                <w:bCs/>
              </w:rPr>
              <w:t xml:space="preserve">i tidsrommet 12-15 </w:t>
            </w:r>
            <w:r>
              <w:rPr>
                <w:bCs/>
              </w:rPr>
              <w:t>til onsdag uken før nasjonalt brukerråd og et fysisk møte i tilknytning til den årlige brukerkonferansen.</w:t>
            </w:r>
          </w:p>
          <w:p w14:paraId="1A2E1593" w14:textId="77777777" w:rsidR="00623DD6" w:rsidRDefault="00623DD6" w:rsidP="006B12A3">
            <w:pPr>
              <w:rPr>
                <w:bCs/>
              </w:rPr>
            </w:pPr>
          </w:p>
          <w:p w14:paraId="55B86F38" w14:textId="7C290CF0" w:rsidR="009F4C77" w:rsidRDefault="00250758" w:rsidP="006B12A3">
            <w:pPr>
              <w:rPr>
                <w:bCs/>
              </w:rPr>
            </w:pPr>
            <w:r>
              <w:rPr>
                <w:bCs/>
              </w:rPr>
              <w:t>08.</w:t>
            </w:r>
            <w:r w:rsidR="00964E92">
              <w:rPr>
                <w:bCs/>
              </w:rPr>
              <w:t xml:space="preserve">02, 19.04, </w:t>
            </w:r>
            <w:r w:rsidR="007D6505">
              <w:rPr>
                <w:bCs/>
              </w:rPr>
              <w:t xml:space="preserve">i tilknytning til </w:t>
            </w:r>
            <w:r w:rsidR="00C35BA0" w:rsidRPr="007D6505">
              <w:rPr>
                <w:bCs/>
              </w:rPr>
              <w:t>13</w:t>
            </w:r>
            <w:r w:rsidR="00B05164" w:rsidRPr="007D6505">
              <w:rPr>
                <w:bCs/>
              </w:rPr>
              <w:t>.09</w:t>
            </w:r>
            <w:r w:rsidR="00245863" w:rsidRPr="007D6505">
              <w:rPr>
                <w:bCs/>
              </w:rPr>
              <w:t xml:space="preserve"> </w:t>
            </w:r>
            <w:r w:rsidR="00B05164">
              <w:rPr>
                <w:bCs/>
              </w:rPr>
              <w:t xml:space="preserve">og </w:t>
            </w:r>
            <w:r w:rsidR="00500B9D">
              <w:rPr>
                <w:bCs/>
              </w:rPr>
              <w:t>01.11.</w:t>
            </w:r>
          </w:p>
          <w:p w14:paraId="3C0C5DA6" w14:textId="54979192" w:rsidR="00F824F7" w:rsidRPr="009A0E37" w:rsidRDefault="00F824F7" w:rsidP="006B12A3">
            <w:pPr>
              <w:rPr>
                <w:b/>
              </w:rPr>
            </w:pPr>
          </w:p>
        </w:tc>
      </w:tr>
      <w:tr w:rsidR="00335FAB" w:rsidRPr="009A0E37" w14:paraId="73BF514F" w14:textId="77777777" w:rsidTr="0B68B683">
        <w:tc>
          <w:tcPr>
            <w:tcW w:w="1364" w:type="dxa"/>
          </w:tcPr>
          <w:p w14:paraId="407BCCC3" w14:textId="56A4B94E" w:rsidR="00335FAB" w:rsidRPr="009A0E37" w:rsidRDefault="00584828" w:rsidP="00335FAB">
            <w:pPr>
              <w:rPr>
                <w:b/>
              </w:rPr>
            </w:pPr>
            <w:r w:rsidRPr="009A0E37">
              <w:rPr>
                <w:b/>
              </w:rPr>
              <w:t>202</w:t>
            </w:r>
            <w:r w:rsidR="00E934CF">
              <w:rPr>
                <w:b/>
              </w:rPr>
              <w:t>2</w:t>
            </w:r>
            <w:r w:rsidR="00C6780B" w:rsidRPr="009A0E37">
              <w:rPr>
                <w:b/>
              </w:rPr>
              <w:t>/</w:t>
            </w:r>
            <w:r w:rsidR="00A31427">
              <w:rPr>
                <w:b/>
              </w:rPr>
              <w:t>7</w:t>
            </w:r>
          </w:p>
        </w:tc>
        <w:tc>
          <w:tcPr>
            <w:tcW w:w="8696" w:type="dxa"/>
          </w:tcPr>
          <w:p w14:paraId="35B430B0" w14:textId="61595F8B" w:rsidR="00335FAB" w:rsidRDefault="00335FAB" w:rsidP="00335FAB">
            <w:pPr>
              <w:rPr>
                <w:b/>
              </w:rPr>
            </w:pPr>
            <w:r w:rsidRPr="009A0E37">
              <w:rPr>
                <w:b/>
              </w:rPr>
              <w:t>Eventuelt</w:t>
            </w:r>
          </w:p>
          <w:p w14:paraId="49E5AFC5" w14:textId="7E85AA23" w:rsidR="00381A1E" w:rsidRDefault="004F4B19" w:rsidP="34EF25B6">
            <w:pPr>
              <w:pStyle w:val="Listeavsnitt"/>
              <w:numPr>
                <w:ilvl w:val="0"/>
                <w:numId w:val="27"/>
              </w:numPr>
              <w:ind w:left="450"/>
            </w:pPr>
            <w:r w:rsidRPr="34EF25B6">
              <w:rPr>
                <w:b/>
              </w:rPr>
              <w:t>Oppfølging informasjon infoark</w:t>
            </w:r>
            <w:r w:rsidR="005B628B" w:rsidRPr="34EF25B6">
              <w:rPr>
                <w:b/>
              </w:rPr>
              <w:t xml:space="preserve"> til</w:t>
            </w:r>
            <w:r w:rsidR="00E725F5" w:rsidRPr="34EF25B6">
              <w:rPr>
                <w:b/>
              </w:rPr>
              <w:t xml:space="preserve"> Liv Elin Høglund</w:t>
            </w:r>
            <w:r w:rsidR="00E725F5">
              <w:t xml:space="preserve">: </w:t>
            </w:r>
            <w:hyperlink r:id="rId12">
              <w:r w:rsidR="00E725F5" w:rsidRPr="34EF25B6">
                <w:rPr>
                  <w:rStyle w:val="Hyperkobling"/>
                </w:rPr>
                <w:t>liv.elin.hoglund@statped.no</w:t>
              </w:r>
            </w:hyperlink>
            <w:r w:rsidR="005B628B">
              <w:t xml:space="preserve"> </w:t>
            </w:r>
            <w:r w:rsidR="00FB15E1">
              <w:br/>
            </w:r>
            <w:r>
              <w:t xml:space="preserve">Ber alle </w:t>
            </w:r>
            <w:r w:rsidR="00AA7D9F">
              <w:t xml:space="preserve">som ikke allerede har gjort det å </w:t>
            </w:r>
            <w:r>
              <w:t>sende</w:t>
            </w:r>
            <w:r w:rsidR="00381A1E">
              <w:t xml:space="preserve"> resten av personnummeret</w:t>
            </w:r>
            <w:r w:rsidR="00FE3137">
              <w:t xml:space="preserve"> </w:t>
            </w:r>
            <w:r w:rsidR="00381A1E">
              <w:t xml:space="preserve">og </w:t>
            </w:r>
            <w:r w:rsidR="00381A1E" w:rsidRPr="34EF25B6">
              <w:rPr>
                <w:b/>
                <w:u w:val="single"/>
              </w:rPr>
              <w:t>postnummer</w:t>
            </w:r>
            <w:r w:rsidR="00381A1E">
              <w:t xml:space="preserve">. </w:t>
            </w:r>
            <w:r w:rsidR="00DC35D4">
              <w:t>D</w:t>
            </w:r>
            <w:r w:rsidR="00381A1E">
              <w:t xml:space="preserve">et </w:t>
            </w:r>
            <w:r w:rsidR="00DC35D4">
              <w:t xml:space="preserve">er </w:t>
            </w:r>
            <w:r w:rsidR="00381A1E">
              <w:t>ikke registrert postnummer</w:t>
            </w:r>
            <w:r w:rsidR="00DC35D4">
              <w:t xml:space="preserve"> i svært mange skjem</w:t>
            </w:r>
            <w:r w:rsidR="00D635D6">
              <w:t>a.</w:t>
            </w:r>
            <w:r w:rsidR="00381A1E">
              <w:t xml:space="preserve"> </w:t>
            </w:r>
            <w:r w:rsidR="00381A1E">
              <w:lastRenderedPageBreak/>
              <w:t xml:space="preserve">Det er viktig at postnummer oppgis, </w:t>
            </w:r>
            <w:r w:rsidR="00082536">
              <w:t xml:space="preserve">også </w:t>
            </w:r>
            <w:r w:rsidR="00381A1E">
              <w:t xml:space="preserve">fordi skattemyndighetene henter ut opplysninger fra SAP, slik at skattetrekket havner i riktig kommune. </w:t>
            </w:r>
          </w:p>
          <w:p w14:paraId="5B2011E2" w14:textId="4039ABD5" w:rsidR="00830087" w:rsidRDefault="00935E79" w:rsidP="34EF25B6">
            <w:pPr>
              <w:pStyle w:val="Listeavsnitt"/>
              <w:numPr>
                <w:ilvl w:val="0"/>
                <w:numId w:val="27"/>
              </w:numPr>
              <w:ind w:left="450"/>
              <w:rPr>
                <w:sz w:val="22"/>
              </w:rPr>
            </w:pPr>
            <w:r>
              <w:t xml:space="preserve">Minner om at det er </w:t>
            </w:r>
            <w:proofErr w:type="spellStart"/>
            <w:r>
              <w:t>DFØ</w:t>
            </w:r>
            <w:proofErr w:type="spellEnd"/>
            <w:r>
              <w:t xml:space="preserve"> som har teknisk support på «BETAL MEG», og kan kontaktes på telefon 400 18 659. Andre henvendelser kan sendes til </w:t>
            </w:r>
            <w:r w:rsidR="00B4666F">
              <w:t>Liv Elin eller Anne Rita.</w:t>
            </w:r>
            <w:r w:rsidR="00374485">
              <w:br/>
            </w:r>
            <w:r w:rsidR="00374485">
              <w:br/>
            </w:r>
            <w:r>
              <w:t>Den vanligste lønn</w:t>
            </w:r>
            <w:r w:rsidR="12EBC224">
              <w:t>s</w:t>
            </w:r>
            <w:r>
              <w:t xml:space="preserve">arten som skal brukes er 5534 for honorar timer, </w:t>
            </w:r>
            <w:proofErr w:type="gramStart"/>
            <w:r>
              <w:t xml:space="preserve">og </w:t>
            </w:r>
            <w:r w:rsidR="00374485">
              <w:t xml:space="preserve"> </w:t>
            </w:r>
            <w:r>
              <w:t>5535</w:t>
            </w:r>
            <w:proofErr w:type="gramEnd"/>
            <w:r>
              <w:t xml:space="preserve"> ved fastsatt honorarbeløp. </w:t>
            </w:r>
            <w:r w:rsidR="00374485">
              <w:br/>
            </w:r>
            <w:r>
              <w:t>Utgifter for reise registreres i eget skjema.</w:t>
            </w:r>
          </w:p>
          <w:p w14:paraId="686B3439" w14:textId="21692E40" w:rsidR="00800504" w:rsidRPr="00374485" w:rsidRDefault="00800504" w:rsidP="006F53F1">
            <w:pPr>
              <w:rPr>
                <w:szCs w:val="24"/>
              </w:rPr>
            </w:pPr>
          </w:p>
        </w:tc>
      </w:tr>
      <w:tr w:rsidR="00335FAB" w:rsidRPr="009A0E37" w14:paraId="54EA8F24" w14:textId="77777777" w:rsidTr="0B68B683">
        <w:tc>
          <w:tcPr>
            <w:tcW w:w="1364" w:type="dxa"/>
          </w:tcPr>
          <w:p w14:paraId="4BAB64AF" w14:textId="01E6AF13" w:rsidR="00335FAB" w:rsidRPr="009A0E37" w:rsidRDefault="00DE16C4" w:rsidP="00335F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696" w:type="dxa"/>
          </w:tcPr>
          <w:p w14:paraId="7C3C4244" w14:textId="774765C4" w:rsidR="00335FAB" w:rsidRDefault="00335FAB" w:rsidP="00335FAB">
            <w:pPr>
              <w:rPr>
                <w:b/>
              </w:rPr>
            </w:pPr>
            <w:r w:rsidRPr="009A0E37">
              <w:rPr>
                <w:b/>
              </w:rPr>
              <w:t>Evaluering av møtet</w:t>
            </w:r>
          </w:p>
          <w:p w14:paraId="52ECE4BD" w14:textId="45FAF70E" w:rsidR="00F20529" w:rsidRDefault="005365D7" w:rsidP="00137DB4">
            <w:pPr>
              <w:rPr>
                <w:bCs/>
              </w:rPr>
            </w:pPr>
            <w:r>
              <w:rPr>
                <w:bCs/>
              </w:rPr>
              <w:t>Møtet har vært bra og de</w:t>
            </w:r>
            <w:r w:rsidR="00F03B77">
              <w:rPr>
                <w:bCs/>
              </w:rPr>
              <w:t>t</w:t>
            </w:r>
            <w:r>
              <w:rPr>
                <w:bCs/>
              </w:rPr>
              <w:t xml:space="preserve"> var b</w:t>
            </w:r>
            <w:r w:rsidR="00DC7C67">
              <w:rPr>
                <w:bCs/>
              </w:rPr>
              <w:t>ra med runde rundt bordet for å høre «hvor skoen trykker».</w:t>
            </w:r>
            <w:r>
              <w:rPr>
                <w:bCs/>
              </w:rPr>
              <w:t xml:space="preserve"> </w:t>
            </w:r>
            <w:r w:rsidR="00D63C53">
              <w:rPr>
                <w:bCs/>
              </w:rPr>
              <w:t xml:space="preserve">Marit ledet </w:t>
            </w:r>
            <w:r w:rsidR="00B02645">
              <w:rPr>
                <w:bCs/>
              </w:rPr>
              <w:t xml:space="preserve">møtet greit </w:t>
            </w:r>
            <w:r w:rsidR="00D63C53">
              <w:rPr>
                <w:bCs/>
              </w:rPr>
              <w:t xml:space="preserve">og det var engasjement </w:t>
            </w:r>
            <w:r w:rsidR="00F03B77">
              <w:rPr>
                <w:bCs/>
              </w:rPr>
              <w:t>rundt bordet.</w:t>
            </w:r>
          </w:p>
          <w:p w14:paraId="2A8201BF" w14:textId="12FD1B91" w:rsidR="006D488E" w:rsidRPr="006D488E" w:rsidRDefault="007923B7" w:rsidP="34EF25B6">
            <w:pPr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  <w:r>
              <w:t xml:space="preserve">Marit oppfordret representantene </w:t>
            </w:r>
            <w:r w:rsidR="00DD037F">
              <w:t>til</w:t>
            </w:r>
            <w:r>
              <w:t xml:space="preserve"> å være aktive og å melde inn saker</w:t>
            </w:r>
            <w:r w:rsidR="00FC620D">
              <w:t>.</w:t>
            </w:r>
            <w:r w:rsidR="006F5E36">
              <w:t xml:space="preserve"> </w:t>
            </w:r>
          </w:p>
          <w:p w14:paraId="0B75CC92" w14:textId="3000A981" w:rsidR="006D488E" w:rsidRPr="006D488E" w:rsidRDefault="006D488E" w:rsidP="00335FAB"/>
          <w:p w14:paraId="257AB41A" w14:textId="7023A11D" w:rsidR="006D488E" w:rsidRPr="006D488E" w:rsidRDefault="002F2042" w:rsidP="00335FAB">
            <w:pPr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  <w:r>
              <w:t>Utkast til referat legges i Tea</w:t>
            </w:r>
            <w:r w:rsidRPr="34EF25B6">
              <w:rPr>
                <w:rFonts w:ascii="Arial" w:hAnsi="Arial" w:cs="Arial"/>
              </w:rPr>
              <w:t>ms</w:t>
            </w:r>
            <w:r w:rsidR="00FC23F5" w:rsidRPr="34EF25B6">
              <w:rPr>
                <w:rFonts w:ascii="Arial" w:hAnsi="Arial" w:cs="Arial"/>
              </w:rPr>
              <w:t>.</w:t>
            </w:r>
            <w:r w:rsidR="009D7A2F" w:rsidRPr="34EF25B6">
              <w:rPr>
                <w:rFonts w:ascii="Arial" w:hAnsi="Arial" w:cs="Arial"/>
              </w:rPr>
              <w:t xml:space="preserve"> 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Fint om dere går gjennom dokumentet og </w:t>
            </w:r>
            <w:r w:rsidR="00FC23F5" w:rsidRPr="34EF25B6">
              <w:rPr>
                <w:rFonts w:ascii="Arial" w:eastAsia="Times New Roman" w:hAnsi="Arial" w:cs="Arial"/>
                <w:lang w:eastAsia="nb-NO"/>
              </w:rPr>
              <w:t xml:space="preserve">gir 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nødvendige </w:t>
            </w:r>
            <w:r w:rsidR="00F20529" w:rsidRPr="34EF25B6">
              <w:rPr>
                <w:rFonts w:ascii="Arial" w:eastAsia="Times New Roman" w:hAnsi="Arial" w:cs="Arial"/>
                <w:lang w:eastAsia="nb-NO"/>
              </w:rPr>
              <w:t>innspill</w:t>
            </w:r>
            <w:r w:rsidR="00F03B77" w:rsidRPr="34EF25B6">
              <w:rPr>
                <w:rFonts w:ascii="Arial" w:eastAsia="Times New Roman" w:hAnsi="Arial" w:cs="Arial"/>
                <w:lang w:eastAsia="nb-NO"/>
              </w:rPr>
              <w:t xml:space="preserve"> til </w:t>
            </w:r>
            <w:r w:rsidR="00181D64" w:rsidRPr="34EF25B6">
              <w:rPr>
                <w:rFonts w:ascii="Arial" w:eastAsia="Times New Roman" w:hAnsi="Arial" w:cs="Arial"/>
                <w:lang w:eastAsia="nb-NO"/>
              </w:rPr>
              <w:t>endringer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F20529" w:rsidRPr="34EF25B6">
              <w:rPr>
                <w:rFonts w:ascii="Arial" w:eastAsia="Times New Roman" w:hAnsi="Arial" w:cs="Arial"/>
                <w:lang w:eastAsia="nb-NO"/>
              </w:rPr>
              <w:t>i løpet av</w:t>
            </w:r>
            <w:r w:rsidR="00137DB4" w:rsidRPr="34EF25B6">
              <w:rPr>
                <w:rFonts w:ascii="Arial" w:eastAsia="Times New Roman" w:hAnsi="Arial" w:cs="Arial"/>
                <w:lang w:eastAsia="nb-NO"/>
              </w:rPr>
              <w:t xml:space="preserve"> uken.</w:t>
            </w:r>
            <w:r w:rsidR="00137DB4" w:rsidRPr="34EF25B6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 xml:space="preserve"> </w:t>
            </w:r>
          </w:p>
          <w:p w14:paraId="094270B5" w14:textId="4390F8F0" w:rsidR="00F0447C" w:rsidRPr="009A0E37" w:rsidRDefault="00331D6E" w:rsidP="00331D6E">
            <w:pPr>
              <w:rPr>
                <w:bCs/>
              </w:rPr>
            </w:pPr>
            <w:r w:rsidRPr="009A0E37">
              <w:rPr>
                <w:bCs/>
              </w:rPr>
              <w:t xml:space="preserve"> </w:t>
            </w:r>
          </w:p>
        </w:tc>
      </w:tr>
    </w:tbl>
    <w:p w14:paraId="24FF7EC7" w14:textId="77777777" w:rsidR="000A43AB" w:rsidRPr="009A0E37" w:rsidRDefault="000A43AB" w:rsidP="00AC2558">
      <w:pPr>
        <w:spacing w:after="0"/>
        <w:rPr>
          <w:b/>
        </w:rPr>
      </w:pPr>
    </w:p>
    <w:p w14:paraId="1AE599A4" w14:textId="42EECB1E" w:rsidR="0058710C" w:rsidRDefault="00634ACD" w:rsidP="00DA2F70">
      <w:pPr>
        <w:spacing w:after="0"/>
        <w:rPr>
          <w:b/>
          <w:bCs/>
        </w:rPr>
      </w:pPr>
      <w:r w:rsidRPr="009A0E37">
        <w:rPr>
          <w:b/>
          <w:bCs/>
        </w:rPr>
        <w:t>Planlagte</w:t>
      </w:r>
      <w:r w:rsidR="00E349E1" w:rsidRPr="009A0E37">
        <w:rPr>
          <w:b/>
          <w:bCs/>
        </w:rPr>
        <w:t xml:space="preserve"> </w:t>
      </w:r>
      <w:r w:rsidR="00951153" w:rsidRPr="009A0E37">
        <w:rPr>
          <w:b/>
          <w:bCs/>
        </w:rPr>
        <w:t>møte</w:t>
      </w:r>
      <w:r w:rsidR="00775F17">
        <w:rPr>
          <w:b/>
          <w:bCs/>
        </w:rPr>
        <w:t>r</w:t>
      </w:r>
      <w:r w:rsidR="00E349E1" w:rsidRPr="009A0E37">
        <w:rPr>
          <w:b/>
          <w:bCs/>
        </w:rPr>
        <w:t xml:space="preserve"> i 20</w:t>
      </w:r>
      <w:r w:rsidR="0076052F" w:rsidRPr="009A0E37">
        <w:rPr>
          <w:b/>
          <w:bCs/>
        </w:rPr>
        <w:t>2</w:t>
      </w:r>
      <w:r w:rsidR="004D7B63" w:rsidRPr="009A0E37">
        <w:rPr>
          <w:b/>
          <w:bCs/>
        </w:rPr>
        <w:t>3</w:t>
      </w:r>
      <w:r w:rsidR="00951153" w:rsidRPr="009A0E37">
        <w:rPr>
          <w:b/>
          <w:bCs/>
        </w:rPr>
        <w:t xml:space="preserve">: </w:t>
      </w:r>
    </w:p>
    <w:p w14:paraId="0750E121" w14:textId="503228A6" w:rsidR="0015306A" w:rsidRDefault="001A45F8" w:rsidP="0015306A">
      <w:pPr>
        <w:spacing w:after="0" w:line="240" w:lineRule="auto"/>
        <w:rPr>
          <w:bCs/>
        </w:rPr>
      </w:pPr>
      <w:r>
        <w:rPr>
          <w:bCs/>
        </w:rPr>
        <w:t>N</w:t>
      </w:r>
      <w:r w:rsidR="0015306A" w:rsidRPr="009F4C77">
        <w:rPr>
          <w:bCs/>
        </w:rPr>
        <w:t>asjonalt brukerråd har satt følgende møteplan for 2023</w:t>
      </w:r>
      <w:r w:rsidR="00F61CA0">
        <w:rPr>
          <w:bCs/>
        </w:rPr>
        <w:t xml:space="preserve"> (onsdager)</w:t>
      </w:r>
      <w:r w:rsidR="0015306A" w:rsidRPr="009F4C77">
        <w:rPr>
          <w:bCs/>
        </w:rPr>
        <w:t xml:space="preserve">: </w:t>
      </w:r>
      <w:r>
        <w:br/>
      </w:r>
      <w:r w:rsidR="0015306A" w:rsidRPr="009F4C77">
        <w:rPr>
          <w:bCs/>
        </w:rPr>
        <w:t xml:space="preserve">15.2, 26.4, 13.9 og 8.11, alle med tidsramme </w:t>
      </w:r>
      <w:proofErr w:type="spellStart"/>
      <w:r w:rsidR="0015306A" w:rsidRPr="009F4C77">
        <w:rPr>
          <w:bCs/>
        </w:rPr>
        <w:t>kl</w:t>
      </w:r>
      <w:proofErr w:type="spellEnd"/>
      <w:r w:rsidR="0015306A" w:rsidRPr="009F4C77">
        <w:rPr>
          <w:bCs/>
        </w:rPr>
        <w:t xml:space="preserve"> 12-16. </w:t>
      </w:r>
    </w:p>
    <w:p w14:paraId="23320198" w14:textId="33E35050" w:rsidR="00DB5BD7" w:rsidRPr="00AC7D1C" w:rsidRDefault="00DB5BD7" w:rsidP="00DA2F70">
      <w:pPr>
        <w:spacing w:after="0"/>
      </w:pPr>
    </w:p>
    <w:p w14:paraId="03799F68" w14:textId="77777777" w:rsidR="00DA2F70" w:rsidRPr="00AC7D1C" w:rsidRDefault="00DA2F70" w:rsidP="00DA2F70">
      <w:pPr>
        <w:spacing w:after="0"/>
        <w:rPr>
          <w:b/>
        </w:rPr>
      </w:pPr>
    </w:p>
    <w:p w14:paraId="332F7FE5" w14:textId="58019E8B" w:rsidR="00C62BBD" w:rsidRPr="009A0E37" w:rsidRDefault="00C62BBD" w:rsidP="00EC67E5">
      <w:pPr>
        <w:spacing w:after="0"/>
      </w:pPr>
    </w:p>
    <w:sectPr w:rsidR="00C62BBD" w:rsidRPr="009A0E37" w:rsidSect="001112A8">
      <w:headerReference w:type="default" r:id="rId13"/>
      <w:footerReference w:type="default" r:id="rId14"/>
      <w:headerReference w:type="first" r:id="rId15"/>
      <w:pgSz w:w="11906" w:h="16838"/>
      <w:pgMar w:top="2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CE86" w14:textId="77777777" w:rsidR="00EF082C" w:rsidRDefault="00EF082C" w:rsidP="008F778B">
      <w:pPr>
        <w:spacing w:after="0" w:line="240" w:lineRule="auto"/>
      </w:pPr>
      <w:r>
        <w:separator/>
      </w:r>
    </w:p>
  </w:endnote>
  <w:endnote w:type="continuationSeparator" w:id="0">
    <w:p w14:paraId="73D34CF6" w14:textId="77777777" w:rsidR="00EF082C" w:rsidRDefault="00EF082C" w:rsidP="008F778B">
      <w:pPr>
        <w:spacing w:after="0" w:line="240" w:lineRule="auto"/>
      </w:pPr>
      <w:r>
        <w:continuationSeparator/>
      </w:r>
    </w:p>
  </w:endnote>
  <w:endnote w:type="continuationNotice" w:id="1">
    <w:p w14:paraId="06756EC6" w14:textId="77777777" w:rsidR="00EF082C" w:rsidRDefault="00EF0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16"/>
      <w:docPartObj>
        <w:docPartGallery w:val="Page Numbers (Bottom of Page)"/>
        <w:docPartUnique/>
      </w:docPartObj>
    </w:sdtPr>
    <w:sdtContent>
      <w:p w14:paraId="142F3774" w14:textId="6A293AEE" w:rsidR="006E1E8D" w:rsidRDefault="006E1E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07B2A" w14:textId="676B231F" w:rsidR="00AC2558" w:rsidRDefault="00AC25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3832" w14:textId="77777777" w:rsidR="00EF082C" w:rsidRDefault="00EF082C" w:rsidP="008F778B">
      <w:pPr>
        <w:spacing w:after="0" w:line="240" w:lineRule="auto"/>
      </w:pPr>
      <w:r>
        <w:separator/>
      </w:r>
    </w:p>
  </w:footnote>
  <w:footnote w:type="continuationSeparator" w:id="0">
    <w:p w14:paraId="11E9F677" w14:textId="77777777" w:rsidR="00EF082C" w:rsidRDefault="00EF082C" w:rsidP="008F778B">
      <w:pPr>
        <w:spacing w:after="0" w:line="240" w:lineRule="auto"/>
      </w:pPr>
      <w:r>
        <w:continuationSeparator/>
      </w:r>
    </w:p>
  </w:footnote>
  <w:footnote w:type="continuationNotice" w:id="1">
    <w:p w14:paraId="55ECFAD3" w14:textId="77777777" w:rsidR="00EF082C" w:rsidRDefault="00EF08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451F" w14:textId="77777777" w:rsidR="008F778B" w:rsidRDefault="008F778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1E8CE2D9" wp14:editId="1DE75276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CCAD" w14:textId="77777777" w:rsidR="00AC2558" w:rsidRDefault="001112A8" w:rsidP="001112A8">
    <w:pPr>
      <w:pStyle w:val="Topptekst"/>
      <w:tabs>
        <w:tab w:val="clear" w:pos="4536"/>
        <w:tab w:val="clear" w:pos="9072"/>
        <w:tab w:val="left" w:pos="2730"/>
      </w:tabs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35B52F8D" wp14:editId="02EDF8F0">
          <wp:simplePos x="0" y="0"/>
          <wp:positionH relativeFrom="page">
            <wp:posOffset>6234430</wp:posOffset>
          </wp:positionH>
          <wp:positionV relativeFrom="page">
            <wp:posOffset>9494520</wp:posOffset>
          </wp:positionV>
          <wp:extent cx="1325880" cy="119761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t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1" behindDoc="1" locked="1" layoutInCell="1" allowOverlap="1" wp14:anchorId="7E73B1F3" wp14:editId="377EC2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01600"/>
          <wp:effectExtent l="0" t="0" r="0" b="381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A82576"/>
    <w:lvl w:ilvl="0">
      <w:start w:val="1"/>
      <w:numFmt w:val="bullet"/>
      <w:pStyle w:val="Punktliste"/>
      <w:lvlText w:val="u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1D6D"/>
      </w:rPr>
    </w:lvl>
  </w:abstractNum>
  <w:abstractNum w:abstractNumId="1" w15:restartNumberingAfterBreak="0">
    <w:nsid w:val="00C35A21"/>
    <w:multiLevelType w:val="hybridMultilevel"/>
    <w:tmpl w:val="BE14B240"/>
    <w:lvl w:ilvl="0" w:tplc="61A8F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6AD4"/>
    <w:multiLevelType w:val="hybridMultilevel"/>
    <w:tmpl w:val="3884AD54"/>
    <w:lvl w:ilvl="0" w:tplc="14905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0CEC"/>
    <w:multiLevelType w:val="hybridMultilevel"/>
    <w:tmpl w:val="16C2580A"/>
    <w:lvl w:ilvl="0" w:tplc="5B042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E95"/>
    <w:multiLevelType w:val="hybridMultilevel"/>
    <w:tmpl w:val="026C4B20"/>
    <w:lvl w:ilvl="0" w:tplc="33E8D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A28"/>
    <w:multiLevelType w:val="hybridMultilevel"/>
    <w:tmpl w:val="F7CE1B9C"/>
    <w:lvl w:ilvl="0" w:tplc="F208C34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617A"/>
    <w:multiLevelType w:val="hybridMultilevel"/>
    <w:tmpl w:val="843EC9CA"/>
    <w:lvl w:ilvl="0" w:tplc="03DA3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3F57"/>
    <w:multiLevelType w:val="hybridMultilevel"/>
    <w:tmpl w:val="FC641894"/>
    <w:lvl w:ilvl="0" w:tplc="FFBEC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7BC"/>
    <w:multiLevelType w:val="hybridMultilevel"/>
    <w:tmpl w:val="45229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09E"/>
    <w:multiLevelType w:val="hybridMultilevel"/>
    <w:tmpl w:val="6AEC4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0B16"/>
    <w:multiLevelType w:val="hybridMultilevel"/>
    <w:tmpl w:val="37C6F21E"/>
    <w:lvl w:ilvl="0" w:tplc="79567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32699"/>
    <w:multiLevelType w:val="hybridMultilevel"/>
    <w:tmpl w:val="BBAC2F80"/>
    <w:lvl w:ilvl="0" w:tplc="FEF46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6C6D"/>
    <w:multiLevelType w:val="hybridMultilevel"/>
    <w:tmpl w:val="9E1C4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3852"/>
    <w:multiLevelType w:val="hybridMultilevel"/>
    <w:tmpl w:val="E0189330"/>
    <w:lvl w:ilvl="0" w:tplc="A2AE6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26B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525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342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BE9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22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E80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C1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1C0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E4BA4"/>
    <w:multiLevelType w:val="hybridMultilevel"/>
    <w:tmpl w:val="45BA50C6"/>
    <w:lvl w:ilvl="0" w:tplc="5C443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87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928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68E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E0EF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82AE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D05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3CE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88F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6D6BC6"/>
    <w:multiLevelType w:val="hybridMultilevel"/>
    <w:tmpl w:val="CC36AA18"/>
    <w:lvl w:ilvl="0" w:tplc="70FAA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40ED"/>
    <w:multiLevelType w:val="hybridMultilevel"/>
    <w:tmpl w:val="5F7438AE"/>
    <w:lvl w:ilvl="0" w:tplc="78281BF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97FF7"/>
    <w:multiLevelType w:val="hybridMultilevel"/>
    <w:tmpl w:val="E0164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60A3"/>
    <w:multiLevelType w:val="hybridMultilevel"/>
    <w:tmpl w:val="47C82B2E"/>
    <w:lvl w:ilvl="0" w:tplc="0F7A3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304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E26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86E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74E8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C65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249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8E9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04B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47C65"/>
    <w:multiLevelType w:val="hybridMultilevel"/>
    <w:tmpl w:val="ED1CF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D7F54"/>
    <w:multiLevelType w:val="hybridMultilevel"/>
    <w:tmpl w:val="078AA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2382"/>
    <w:multiLevelType w:val="hybridMultilevel"/>
    <w:tmpl w:val="DAAA672E"/>
    <w:lvl w:ilvl="0" w:tplc="7CBA4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069D5"/>
    <w:multiLevelType w:val="hybridMultilevel"/>
    <w:tmpl w:val="B55E7AA2"/>
    <w:lvl w:ilvl="0" w:tplc="A8DA4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B00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7C2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872C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78A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60A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1E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C62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CA4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4F6268"/>
    <w:multiLevelType w:val="hybridMultilevel"/>
    <w:tmpl w:val="EBB628BE"/>
    <w:lvl w:ilvl="0" w:tplc="3D066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109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80D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E09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A09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FE02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56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A09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501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F80325"/>
    <w:multiLevelType w:val="hybridMultilevel"/>
    <w:tmpl w:val="44F0F970"/>
    <w:lvl w:ilvl="0" w:tplc="03DA3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063576">
    <w:abstractNumId w:val="0"/>
  </w:num>
  <w:num w:numId="2" w16cid:durableId="1748725891">
    <w:abstractNumId w:val="0"/>
    <w:lvlOverride w:ilvl="0">
      <w:startOverride w:val="1"/>
    </w:lvlOverride>
  </w:num>
  <w:num w:numId="3" w16cid:durableId="1026061063">
    <w:abstractNumId w:val="7"/>
  </w:num>
  <w:num w:numId="4" w16cid:durableId="434518022">
    <w:abstractNumId w:val="2"/>
  </w:num>
  <w:num w:numId="5" w16cid:durableId="918834738">
    <w:abstractNumId w:val="24"/>
  </w:num>
  <w:num w:numId="6" w16cid:durableId="230502111">
    <w:abstractNumId w:val="18"/>
  </w:num>
  <w:num w:numId="7" w16cid:durableId="623929567">
    <w:abstractNumId w:val="6"/>
  </w:num>
  <w:num w:numId="8" w16cid:durableId="1972246974">
    <w:abstractNumId w:val="19"/>
  </w:num>
  <w:num w:numId="9" w16cid:durableId="2035688602">
    <w:abstractNumId w:val="23"/>
  </w:num>
  <w:num w:numId="10" w16cid:durableId="2070037462">
    <w:abstractNumId w:val="14"/>
  </w:num>
  <w:num w:numId="11" w16cid:durableId="1330597966">
    <w:abstractNumId w:val="8"/>
  </w:num>
  <w:num w:numId="12" w16cid:durableId="1587036071">
    <w:abstractNumId w:val="12"/>
  </w:num>
  <w:num w:numId="13" w16cid:durableId="1250194963">
    <w:abstractNumId w:val="15"/>
  </w:num>
  <w:num w:numId="14" w16cid:durableId="1714040615">
    <w:abstractNumId w:val="5"/>
  </w:num>
  <w:num w:numId="15" w16cid:durableId="645090189">
    <w:abstractNumId w:val="1"/>
  </w:num>
  <w:num w:numId="16" w16cid:durableId="1608654461">
    <w:abstractNumId w:val="9"/>
  </w:num>
  <w:num w:numId="17" w16cid:durableId="534805587">
    <w:abstractNumId w:val="10"/>
  </w:num>
  <w:num w:numId="18" w16cid:durableId="1805537738">
    <w:abstractNumId w:val="13"/>
  </w:num>
  <w:num w:numId="19" w16cid:durableId="1561206062">
    <w:abstractNumId w:val="17"/>
  </w:num>
  <w:num w:numId="20" w16cid:durableId="1633093018">
    <w:abstractNumId w:val="20"/>
  </w:num>
  <w:num w:numId="21" w16cid:durableId="1650359505">
    <w:abstractNumId w:val="16"/>
  </w:num>
  <w:num w:numId="22" w16cid:durableId="1726877610">
    <w:abstractNumId w:val="3"/>
  </w:num>
  <w:num w:numId="23" w16cid:durableId="1157502125">
    <w:abstractNumId w:val="22"/>
  </w:num>
  <w:num w:numId="24" w16cid:durableId="631059106">
    <w:abstractNumId w:val="21"/>
  </w:num>
  <w:num w:numId="25" w16cid:durableId="560285202">
    <w:abstractNumId w:val="11"/>
  </w:num>
  <w:num w:numId="26" w16cid:durableId="1345547836">
    <w:abstractNumId w:val="21"/>
  </w:num>
  <w:num w:numId="27" w16cid:durableId="701708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32"/>
    <w:rsid w:val="000003DC"/>
    <w:rsid w:val="000006CC"/>
    <w:rsid w:val="00000DF7"/>
    <w:rsid w:val="00001490"/>
    <w:rsid w:val="00001AEF"/>
    <w:rsid w:val="000021CF"/>
    <w:rsid w:val="000044E6"/>
    <w:rsid w:val="0000666C"/>
    <w:rsid w:val="00006BF8"/>
    <w:rsid w:val="000105C9"/>
    <w:rsid w:val="00013494"/>
    <w:rsid w:val="00013C6C"/>
    <w:rsid w:val="0001544F"/>
    <w:rsid w:val="00016B33"/>
    <w:rsid w:val="00021C9B"/>
    <w:rsid w:val="00022B1B"/>
    <w:rsid w:val="00022F96"/>
    <w:rsid w:val="0002407D"/>
    <w:rsid w:val="00031C14"/>
    <w:rsid w:val="00031CB0"/>
    <w:rsid w:val="000323CA"/>
    <w:rsid w:val="0003417D"/>
    <w:rsid w:val="00034B1A"/>
    <w:rsid w:val="0003740F"/>
    <w:rsid w:val="0004021E"/>
    <w:rsid w:val="00040620"/>
    <w:rsid w:val="00040671"/>
    <w:rsid w:val="000416E4"/>
    <w:rsid w:val="0004178D"/>
    <w:rsid w:val="00044F9F"/>
    <w:rsid w:val="00045E2F"/>
    <w:rsid w:val="00051E26"/>
    <w:rsid w:val="00054DF3"/>
    <w:rsid w:val="00055BA1"/>
    <w:rsid w:val="00055F67"/>
    <w:rsid w:val="00056ED7"/>
    <w:rsid w:val="00060A8C"/>
    <w:rsid w:val="00061613"/>
    <w:rsid w:val="0006217B"/>
    <w:rsid w:val="00062FFB"/>
    <w:rsid w:val="00063767"/>
    <w:rsid w:val="00067357"/>
    <w:rsid w:val="00070656"/>
    <w:rsid w:val="00071CC0"/>
    <w:rsid w:val="00071D48"/>
    <w:rsid w:val="000734F0"/>
    <w:rsid w:val="00073629"/>
    <w:rsid w:val="00073A4C"/>
    <w:rsid w:val="00077B80"/>
    <w:rsid w:val="00081715"/>
    <w:rsid w:val="0008192A"/>
    <w:rsid w:val="00082536"/>
    <w:rsid w:val="0008412D"/>
    <w:rsid w:val="000865D7"/>
    <w:rsid w:val="000878FA"/>
    <w:rsid w:val="000906F1"/>
    <w:rsid w:val="00090ADC"/>
    <w:rsid w:val="00091458"/>
    <w:rsid w:val="00091BDB"/>
    <w:rsid w:val="0009274B"/>
    <w:rsid w:val="0009497F"/>
    <w:rsid w:val="00096C84"/>
    <w:rsid w:val="000A43AB"/>
    <w:rsid w:val="000A6D60"/>
    <w:rsid w:val="000B00EB"/>
    <w:rsid w:val="000B1F27"/>
    <w:rsid w:val="000B246F"/>
    <w:rsid w:val="000B2813"/>
    <w:rsid w:val="000B36D9"/>
    <w:rsid w:val="000B38E7"/>
    <w:rsid w:val="000B3F8E"/>
    <w:rsid w:val="000B53B0"/>
    <w:rsid w:val="000B69CC"/>
    <w:rsid w:val="000B6DDC"/>
    <w:rsid w:val="000B76A3"/>
    <w:rsid w:val="000C111C"/>
    <w:rsid w:val="000C2777"/>
    <w:rsid w:val="000C3DEE"/>
    <w:rsid w:val="000C5A5C"/>
    <w:rsid w:val="000D45D5"/>
    <w:rsid w:val="000D6368"/>
    <w:rsid w:val="000E11A5"/>
    <w:rsid w:val="000E1DF2"/>
    <w:rsid w:val="000E2CD9"/>
    <w:rsid w:val="000F0506"/>
    <w:rsid w:val="000F3176"/>
    <w:rsid w:val="000F3476"/>
    <w:rsid w:val="000F4FBB"/>
    <w:rsid w:val="000F6E40"/>
    <w:rsid w:val="000F6EB9"/>
    <w:rsid w:val="000F7C69"/>
    <w:rsid w:val="001004E3"/>
    <w:rsid w:val="00100556"/>
    <w:rsid w:val="0010264D"/>
    <w:rsid w:val="001067C6"/>
    <w:rsid w:val="001112A8"/>
    <w:rsid w:val="00111487"/>
    <w:rsid w:val="00111597"/>
    <w:rsid w:val="00111E22"/>
    <w:rsid w:val="00113536"/>
    <w:rsid w:val="00113696"/>
    <w:rsid w:val="00116588"/>
    <w:rsid w:val="00117BDA"/>
    <w:rsid w:val="00123709"/>
    <w:rsid w:val="00130129"/>
    <w:rsid w:val="00131D5C"/>
    <w:rsid w:val="00134C22"/>
    <w:rsid w:val="00137DB4"/>
    <w:rsid w:val="00141E16"/>
    <w:rsid w:val="0014281F"/>
    <w:rsid w:val="00143AB4"/>
    <w:rsid w:val="001464FD"/>
    <w:rsid w:val="00146792"/>
    <w:rsid w:val="0015143A"/>
    <w:rsid w:val="001529B1"/>
    <w:rsid w:val="0015306A"/>
    <w:rsid w:val="0015454B"/>
    <w:rsid w:val="001564E8"/>
    <w:rsid w:val="001573C6"/>
    <w:rsid w:val="00157A8E"/>
    <w:rsid w:val="00162663"/>
    <w:rsid w:val="0016404D"/>
    <w:rsid w:val="00164AE5"/>
    <w:rsid w:val="00167EF1"/>
    <w:rsid w:val="00170ED0"/>
    <w:rsid w:val="00171F26"/>
    <w:rsid w:val="001741C2"/>
    <w:rsid w:val="001772F6"/>
    <w:rsid w:val="00181D64"/>
    <w:rsid w:val="001823DE"/>
    <w:rsid w:val="00182FAD"/>
    <w:rsid w:val="0019072C"/>
    <w:rsid w:val="00190BE5"/>
    <w:rsid w:val="00190C42"/>
    <w:rsid w:val="00192C17"/>
    <w:rsid w:val="00193ED5"/>
    <w:rsid w:val="00194C58"/>
    <w:rsid w:val="0019694B"/>
    <w:rsid w:val="00196C3E"/>
    <w:rsid w:val="001A008E"/>
    <w:rsid w:val="001A0A67"/>
    <w:rsid w:val="001A0EF2"/>
    <w:rsid w:val="001A105D"/>
    <w:rsid w:val="001A27D0"/>
    <w:rsid w:val="001A2DA5"/>
    <w:rsid w:val="001A3616"/>
    <w:rsid w:val="001A3E12"/>
    <w:rsid w:val="001A3ED2"/>
    <w:rsid w:val="001A4216"/>
    <w:rsid w:val="001A45F8"/>
    <w:rsid w:val="001A5390"/>
    <w:rsid w:val="001A54AD"/>
    <w:rsid w:val="001A587F"/>
    <w:rsid w:val="001A710A"/>
    <w:rsid w:val="001B18FE"/>
    <w:rsid w:val="001B25A0"/>
    <w:rsid w:val="001B2D7C"/>
    <w:rsid w:val="001B31CF"/>
    <w:rsid w:val="001B4033"/>
    <w:rsid w:val="001B4837"/>
    <w:rsid w:val="001B71A4"/>
    <w:rsid w:val="001C0E8B"/>
    <w:rsid w:val="001C22A3"/>
    <w:rsid w:val="001C2FFA"/>
    <w:rsid w:val="001C30BB"/>
    <w:rsid w:val="001C4B6D"/>
    <w:rsid w:val="001C557A"/>
    <w:rsid w:val="001C7B87"/>
    <w:rsid w:val="001D05E4"/>
    <w:rsid w:val="001D3043"/>
    <w:rsid w:val="001D46BF"/>
    <w:rsid w:val="001D5427"/>
    <w:rsid w:val="001D6FB4"/>
    <w:rsid w:val="001E183D"/>
    <w:rsid w:val="001E1E10"/>
    <w:rsid w:val="001E23D0"/>
    <w:rsid w:val="001E2611"/>
    <w:rsid w:val="001E26CF"/>
    <w:rsid w:val="001E37EA"/>
    <w:rsid w:val="001E49DD"/>
    <w:rsid w:val="001E55FE"/>
    <w:rsid w:val="001E65F5"/>
    <w:rsid w:val="001E6686"/>
    <w:rsid w:val="001E7155"/>
    <w:rsid w:val="001E72A5"/>
    <w:rsid w:val="001F3A1D"/>
    <w:rsid w:val="001F5086"/>
    <w:rsid w:val="001F5591"/>
    <w:rsid w:val="001F76FA"/>
    <w:rsid w:val="001F7FCB"/>
    <w:rsid w:val="00202981"/>
    <w:rsid w:val="002044A2"/>
    <w:rsid w:val="002059DE"/>
    <w:rsid w:val="00210A1A"/>
    <w:rsid w:val="00210E34"/>
    <w:rsid w:val="00211176"/>
    <w:rsid w:val="00213137"/>
    <w:rsid w:val="00213428"/>
    <w:rsid w:val="002142BB"/>
    <w:rsid w:val="0022006C"/>
    <w:rsid w:val="0022106D"/>
    <w:rsid w:val="002214F8"/>
    <w:rsid w:val="0022366C"/>
    <w:rsid w:val="002301BB"/>
    <w:rsid w:val="00232271"/>
    <w:rsid w:val="00232507"/>
    <w:rsid w:val="00233605"/>
    <w:rsid w:val="00234164"/>
    <w:rsid w:val="00234E72"/>
    <w:rsid w:val="00235B65"/>
    <w:rsid w:val="00236578"/>
    <w:rsid w:val="00236D3D"/>
    <w:rsid w:val="00240D97"/>
    <w:rsid w:val="0024155B"/>
    <w:rsid w:val="00243254"/>
    <w:rsid w:val="002434D9"/>
    <w:rsid w:val="00245863"/>
    <w:rsid w:val="00245A62"/>
    <w:rsid w:val="002469D1"/>
    <w:rsid w:val="00247BFC"/>
    <w:rsid w:val="002504B3"/>
    <w:rsid w:val="00250758"/>
    <w:rsid w:val="0025264D"/>
    <w:rsid w:val="00253EA0"/>
    <w:rsid w:val="00254746"/>
    <w:rsid w:val="002548D3"/>
    <w:rsid w:val="00256298"/>
    <w:rsid w:val="00257227"/>
    <w:rsid w:val="002572E7"/>
    <w:rsid w:val="0025757E"/>
    <w:rsid w:val="00257CEB"/>
    <w:rsid w:val="00263934"/>
    <w:rsid w:val="00264E51"/>
    <w:rsid w:val="00265431"/>
    <w:rsid w:val="00267D1E"/>
    <w:rsid w:val="00274F5C"/>
    <w:rsid w:val="002756DF"/>
    <w:rsid w:val="00277787"/>
    <w:rsid w:val="00280797"/>
    <w:rsid w:val="00282258"/>
    <w:rsid w:val="002824D9"/>
    <w:rsid w:val="0028253A"/>
    <w:rsid w:val="0028616B"/>
    <w:rsid w:val="00286FF0"/>
    <w:rsid w:val="002879C9"/>
    <w:rsid w:val="00290278"/>
    <w:rsid w:val="002921FC"/>
    <w:rsid w:val="00292FDA"/>
    <w:rsid w:val="002935DC"/>
    <w:rsid w:val="00294B34"/>
    <w:rsid w:val="002A13F8"/>
    <w:rsid w:val="002A1FF1"/>
    <w:rsid w:val="002A24A6"/>
    <w:rsid w:val="002A25FF"/>
    <w:rsid w:val="002A3FCB"/>
    <w:rsid w:val="002A4F4E"/>
    <w:rsid w:val="002A591A"/>
    <w:rsid w:val="002A5AFB"/>
    <w:rsid w:val="002A72FE"/>
    <w:rsid w:val="002A746F"/>
    <w:rsid w:val="002A74CE"/>
    <w:rsid w:val="002A7AB3"/>
    <w:rsid w:val="002B0FC4"/>
    <w:rsid w:val="002B16BA"/>
    <w:rsid w:val="002B536F"/>
    <w:rsid w:val="002B63D6"/>
    <w:rsid w:val="002B7C0D"/>
    <w:rsid w:val="002B7DEB"/>
    <w:rsid w:val="002C00F1"/>
    <w:rsid w:val="002C0742"/>
    <w:rsid w:val="002C1D3D"/>
    <w:rsid w:val="002C3BB3"/>
    <w:rsid w:val="002C5DE2"/>
    <w:rsid w:val="002C68B9"/>
    <w:rsid w:val="002D290B"/>
    <w:rsid w:val="002D2C79"/>
    <w:rsid w:val="002D5D96"/>
    <w:rsid w:val="002D7338"/>
    <w:rsid w:val="002D77A3"/>
    <w:rsid w:val="002D7EB8"/>
    <w:rsid w:val="002E0541"/>
    <w:rsid w:val="002E19B4"/>
    <w:rsid w:val="002E31CB"/>
    <w:rsid w:val="002E36D9"/>
    <w:rsid w:val="002E65E5"/>
    <w:rsid w:val="002F007B"/>
    <w:rsid w:val="002F0500"/>
    <w:rsid w:val="002F07E6"/>
    <w:rsid w:val="002F0D5F"/>
    <w:rsid w:val="002F13D3"/>
    <w:rsid w:val="002F2042"/>
    <w:rsid w:val="002F2A1D"/>
    <w:rsid w:val="002F3CB1"/>
    <w:rsid w:val="002F4DE0"/>
    <w:rsid w:val="002F5265"/>
    <w:rsid w:val="002F5B41"/>
    <w:rsid w:val="002F7645"/>
    <w:rsid w:val="002F7751"/>
    <w:rsid w:val="00300084"/>
    <w:rsid w:val="0030055F"/>
    <w:rsid w:val="003020CD"/>
    <w:rsid w:val="003028D4"/>
    <w:rsid w:val="00303640"/>
    <w:rsid w:val="00306354"/>
    <w:rsid w:val="00313465"/>
    <w:rsid w:val="00313C86"/>
    <w:rsid w:val="00313ED2"/>
    <w:rsid w:val="00314FF0"/>
    <w:rsid w:val="003245D2"/>
    <w:rsid w:val="00330C9F"/>
    <w:rsid w:val="003314E4"/>
    <w:rsid w:val="00331D17"/>
    <w:rsid w:val="00331D6E"/>
    <w:rsid w:val="00332813"/>
    <w:rsid w:val="003333B7"/>
    <w:rsid w:val="00333524"/>
    <w:rsid w:val="00333559"/>
    <w:rsid w:val="003345CC"/>
    <w:rsid w:val="003349B5"/>
    <w:rsid w:val="00335FAB"/>
    <w:rsid w:val="00340629"/>
    <w:rsid w:val="0034070C"/>
    <w:rsid w:val="0034181F"/>
    <w:rsid w:val="00341C34"/>
    <w:rsid w:val="00344306"/>
    <w:rsid w:val="00346197"/>
    <w:rsid w:val="00346FE6"/>
    <w:rsid w:val="003504D0"/>
    <w:rsid w:val="003518AB"/>
    <w:rsid w:val="003537EC"/>
    <w:rsid w:val="00354AE5"/>
    <w:rsid w:val="003566C9"/>
    <w:rsid w:val="00360098"/>
    <w:rsid w:val="0036277F"/>
    <w:rsid w:val="00362A35"/>
    <w:rsid w:val="003638FF"/>
    <w:rsid w:val="00365956"/>
    <w:rsid w:val="00367950"/>
    <w:rsid w:val="003718FF"/>
    <w:rsid w:val="0037322C"/>
    <w:rsid w:val="00374284"/>
    <w:rsid w:val="00374485"/>
    <w:rsid w:val="003752E2"/>
    <w:rsid w:val="00375543"/>
    <w:rsid w:val="0037586B"/>
    <w:rsid w:val="00375D29"/>
    <w:rsid w:val="00380898"/>
    <w:rsid w:val="00380B93"/>
    <w:rsid w:val="00381A1E"/>
    <w:rsid w:val="003828AC"/>
    <w:rsid w:val="00382FAA"/>
    <w:rsid w:val="00384B3B"/>
    <w:rsid w:val="00385ACF"/>
    <w:rsid w:val="00387FE3"/>
    <w:rsid w:val="0039169F"/>
    <w:rsid w:val="003965CA"/>
    <w:rsid w:val="00397582"/>
    <w:rsid w:val="003A0C2D"/>
    <w:rsid w:val="003A101B"/>
    <w:rsid w:val="003A1C86"/>
    <w:rsid w:val="003A4C18"/>
    <w:rsid w:val="003A6563"/>
    <w:rsid w:val="003B031A"/>
    <w:rsid w:val="003B14BE"/>
    <w:rsid w:val="003B1766"/>
    <w:rsid w:val="003B3F28"/>
    <w:rsid w:val="003B4D5C"/>
    <w:rsid w:val="003B6384"/>
    <w:rsid w:val="003B6B80"/>
    <w:rsid w:val="003C2698"/>
    <w:rsid w:val="003C3405"/>
    <w:rsid w:val="003C4054"/>
    <w:rsid w:val="003C7970"/>
    <w:rsid w:val="003D0634"/>
    <w:rsid w:val="003D3556"/>
    <w:rsid w:val="003D3690"/>
    <w:rsid w:val="003D433E"/>
    <w:rsid w:val="003D4C5F"/>
    <w:rsid w:val="003D4DF8"/>
    <w:rsid w:val="003D6BD5"/>
    <w:rsid w:val="003E0EF2"/>
    <w:rsid w:val="003E55B8"/>
    <w:rsid w:val="003E6075"/>
    <w:rsid w:val="003E7101"/>
    <w:rsid w:val="003F027F"/>
    <w:rsid w:val="003F26F0"/>
    <w:rsid w:val="003F470A"/>
    <w:rsid w:val="003F5076"/>
    <w:rsid w:val="003F5B12"/>
    <w:rsid w:val="003F62FF"/>
    <w:rsid w:val="00402DFF"/>
    <w:rsid w:val="0040348E"/>
    <w:rsid w:val="004041A9"/>
    <w:rsid w:val="0040501F"/>
    <w:rsid w:val="00407EC3"/>
    <w:rsid w:val="0041019D"/>
    <w:rsid w:val="004157CC"/>
    <w:rsid w:val="00415F93"/>
    <w:rsid w:val="004208BE"/>
    <w:rsid w:val="00422382"/>
    <w:rsid w:val="00425085"/>
    <w:rsid w:val="00426B34"/>
    <w:rsid w:val="004326F4"/>
    <w:rsid w:val="00432D0C"/>
    <w:rsid w:val="00435FD3"/>
    <w:rsid w:val="00440295"/>
    <w:rsid w:val="00441A1F"/>
    <w:rsid w:val="004420DF"/>
    <w:rsid w:val="00442F83"/>
    <w:rsid w:val="00443946"/>
    <w:rsid w:val="00445333"/>
    <w:rsid w:val="00450BFE"/>
    <w:rsid w:val="00451B9C"/>
    <w:rsid w:val="0045422D"/>
    <w:rsid w:val="0045556E"/>
    <w:rsid w:val="00455854"/>
    <w:rsid w:val="004558B7"/>
    <w:rsid w:val="00461A07"/>
    <w:rsid w:val="00461D65"/>
    <w:rsid w:val="00462737"/>
    <w:rsid w:val="004641D5"/>
    <w:rsid w:val="00465953"/>
    <w:rsid w:val="0046653B"/>
    <w:rsid w:val="00467C61"/>
    <w:rsid w:val="00470030"/>
    <w:rsid w:val="00472A0A"/>
    <w:rsid w:val="0047469C"/>
    <w:rsid w:val="0047485F"/>
    <w:rsid w:val="00475ACB"/>
    <w:rsid w:val="00475D59"/>
    <w:rsid w:val="004769CA"/>
    <w:rsid w:val="004775D3"/>
    <w:rsid w:val="00480369"/>
    <w:rsid w:val="0048200D"/>
    <w:rsid w:val="00482C61"/>
    <w:rsid w:val="00482D99"/>
    <w:rsid w:val="00483DDA"/>
    <w:rsid w:val="00484229"/>
    <w:rsid w:val="00484838"/>
    <w:rsid w:val="004866CD"/>
    <w:rsid w:val="00486E19"/>
    <w:rsid w:val="00487333"/>
    <w:rsid w:val="004925E4"/>
    <w:rsid w:val="004927E4"/>
    <w:rsid w:val="00493C38"/>
    <w:rsid w:val="00494BA6"/>
    <w:rsid w:val="004957B4"/>
    <w:rsid w:val="004A16A7"/>
    <w:rsid w:val="004A2F9A"/>
    <w:rsid w:val="004B2A5C"/>
    <w:rsid w:val="004B327E"/>
    <w:rsid w:val="004B4044"/>
    <w:rsid w:val="004B4B7E"/>
    <w:rsid w:val="004B4C6F"/>
    <w:rsid w:val="004B5A61"/>
    <w:rsid w:val="004B5AF5"/>
    <w:rsid w:val="004B70A5"/>
    <w:rsid w:val="004B751B"/>
    <w:rsid w:val="004C20B5"/>
    <w:rsid w:val="004C2EA4"/>
    <w:rsid w:val="004C3ADE"/>
    <w:rsid w:val="004C4405"/>
    <w:rsid w:val="004C4DED"/>
    <w:rsid w:val="004C50A3"/>
    <w:rsid w:val="004C6CEF"/>
    <w:rsid w:val="004D0C0B"/>
    <w:rsid w:val="004D2F50"/>
    <w:rsid w:val="004D404E"/>
    <w:rsid w:val="004D5B3B"/>
    <w:rsid w:val="004D5CC6"/>
    <w:rsid w:val="004D6280"/>
    <w:rsid w:val="004D6F89"/>
    <w:rsid w:val="004D7B63"/>
    <w:rsid w:val="004E09D3"/>
    <w:rsid w:val="004E0D28"/>
    <w:rsid w:val="004E1010"/>
    <w:rsid w:val="004E287B"/>
    <w:rsid w:val="004E3D62"/>
    <w:rsid w:val="004E40C1"/>
    <w:rsid w:val="004E4C41"/>
    <w:rsid w:val="004E5699"/>
    <w:rsid w:val="004F0987"/>
    <w:rsid w:val="004F3147"/>
    <w:rsid w:val="004F3783"/>
    <w:rsid w:val="004F40AF"/>
    <w:rsid w:val="004F494D"/>
    <w:rsid w:val="004F4B19"/>
    <w:rsid w:val="004F4CE3"/>
    <w:rsid w:val="004F4E6B"/>
    <w:rsid w:val="004F7A93"/>
    <w:rsid w:val="00500B9D"/>
    <w:rsid w:val="00501F84"/>
    <w:rsid w:val="00502FE1"/>
    <w:rsid w:val="00503541"/>
    <w:rsid w:val="00504F7C"/>
    <w:rsid w:val="005109FD"/>
    <w:rsid w:val="00510B9A"/>
    <w:rsid w:val="005110BC"/>
    <w:rsid w:val="0051187B"/>
    <w:rsid w:val="00511C8E"/>
    <w:rsid w:val="00515851"/>
    <w:rsid w:val="00517D39"/>
    <w:rsid w:val="00523325"/>
    <w:rsid w:val="00523608"/>
    <w:rsid w:val="00523B97"/>
    <w:rsid w:val="00525DE2"/>
    <w:rsid w:val="0052718D"/>
    <w:rsid w:val="005279DF"/>
    <w:rsid w:val="00530410"/>
    <w:rsid w:val="00533200"/>
    <w:rsid w:val="00533D06"/>
    <w:rsid w:val="00534837"/>
    <w:rsid w:val="00535023"/>
    <w:rsid w:val="005362D6"/>
    <w:rsid w:val="005365D7"/>
    <w:rsid w:val="0053678B"/>
    <w:rsid w:val="00542EE2"/>
    <w:rsid w:val="0054523C"/>
    <w:rsid w:val="00546B16"/>
    <w:rsid w:val="0054700B"/>
    <w:rsid w:val="00547068"/>
    <w:rsid w:val="00547370"/>
    <w:rsid w:val="00547411"/>
    <w:rsid w:val="005474E9"/>
    <w:rsid w:val="00547CF5"/>
    <w:rsid w:val="00550B14"/>
    <w:rsid w:val="00551005"/>
    <w:rsid w:val="00552235"/>
    <w:rsid w:val="00562360"/>
    <w:rsid w:val="0056280A"/>
    <w:rsid w:val="00562EDC"/>
    <w:rsid w:val="005666C5"/>
    <w:rsid w:val="00566E98"/>
    <w:rsid w:val="00567793"/>
    <w:rsid w:val="00572302"/>
    <w:rsid w:val="0057395B"/>
    <w:rsid w:val="0058017C"/>
    <w:rsid w:val="0058123C"/>
    <w:rsid w:val="00583268"/>
    <w:rsid w:val="00584828"/>
    <w:rsid w:val="00584BEC"/>
    <w:rsid w:val="00585EAE"/>
    <w:rsid w:val="00586F47"/>
    <w:rsid w:val="0058710C"/>
    <w:rsid w:val="005875C9"/>
    <w:rsid w:val="00590777"/>
    <w:rsid w:val="00590F8D"/>
    <w:rsid w:val="005913B4"/>
    <w:rsid w:val="005917A5"/>
    <w:rsid w:val="00596453"/>
    <w:rsid w:val="005974CD"/>
    <w:rsid w:val="005A0ECF"/>
    <w:rsid w:val="005A47F7"/>
    <w:rsid w:val="005A63BA"/>
    <w:rsid w:val="005A7336"/>
    <w:rsid w:val="005B202F"/>
    <w:rsid w:val="005B28F1"/>
    <w:rsid w:val="005B5A8D"/>
    <w:rsid w:val="005B628B"/>
    <w:rsid w:val="005B7024"/>
    <w:rsid w:val="005B74AC"/>
    <w:rsid w:val="005B7A6C"/>
    <w:rsid w:val="005C198A"/>
    <w:rsid w:val="005C71EA"/>
    <w:rsid w:val="005C7DC0"/>
    <w:rsid w:val="005D11CC"/>
    <w:rsid w:val="005D25F2"/>
    <w:rsid w:val="005D5F12"/>
    <w:rsid w:val="005D6B3D"/>
    <w:rsid w:val="005E5913"/>
    <w:rsid w:val="005E6297"/>
    <w:rsid w:val="005E72C4"/>
    <w:rsid w:val="005F0955"/>
    <w:rsid w:val="005F099D"/>
    <w:rsid w:val="005F24F8"/>
    <w:rsid w:val="005F2BC5"/>
    <w:rsid w:val="005F41F9"/>
    <w:rsid w:val="005F5331"/>
    <w:rsid w:val="005F545B"/>
    <w:rsid w:val="006018CC"/>
    <w:rsid w:val="006018EE"/>
    <w:rsid w:val="006038F0"/>
    <w:rsid w:val="006109E1"/>
    <w:rsid w:val="00611136"/>
    <w:rsid w:val="006113A9"/>
    <w:rsid w:val="00611C38"/>
    <w:rsid w:val="00612453"/>
    <w:rsid w:val="00615EF6"/>
    <w:rsid w:val="0061653B"/>
    <w:rsid w:val="00620086"/>
    <w:rsid w:val="00620CD3"/>
    <w:rsid w:val="00621637"/>
    <w:rsid w:val="0062394C"/>
    <w:rsid w:val="00623A51"/>
    <w:rsid w:val="00623DD6"/>
    <w:rsid w:val="00624536"/>
    <w:rsid w:val="00634ACD"/>
    <w:rsid w:val="0063565F"/>
    <w:rsid w:val="006412BD"/>
    <w:rsid w:val="006425C5"/>
    <w:rsid w:val="006478D0"/>
    <w:rsid w:val="00650B43"/>
    <w:rsid w:val="00650F2B"/>
    <w:rsid w:val="00656379"/>
    <w:rsid w:val="006567B2"/>
    <w:rsid w:val="006576A0"/>
    <w:rsid w:val="0066084E"/>
    <w:rsid w:val="00661D96"/>
    <w:rsid w:val="006631F0"/>
    <w:rsid w:val="0066365E"/>
    <w:rsid w:val="0067267A"/>
    <w:rsid w:val="00673CC0"/>
    <w:rsid w:val="00674FAA"/>
    <w:rsid w:val="0067550B"/>
    <w:rsid w:val="00680B70"/>
    <w:rsid w:val="006823A9"/>
    <w:rsid w:val="00684E74"/>
    <w:rsid w:val="006938AE"/>
    <w:rsid w:val="00695CEA"/>
    <w:rsid w:val="006973A0"/>
    <w:rsid w:val="006A2C2D"/>
    <w:rsid w:val="006A423A"/>
    <w:rsid w:val="006A503E"/>
    <w:rsid w:val="006A5687"/>
    <w:rsid w:val="006B12A3"/>
    <w:rsid w:val="006B2C8C"/>
    <w:rsid w:val="006B734B"/>
    <w:rsid w:val="006C25C2"/>
    <w:rsid w:val="006C3165"/>
    <w:rsid w:val="006C3DFF"/>
    <w:rsid w:val="006C3F0E"/>
    <w:rsid w:val="006C5166"/>
    <w:rsid w:val="006C517F"/>
    <w:rsid w:val="006C5BF3"/>
    <w:rsid w:val="006C6B0C"/>
    <w:rsid w:val="006D0026"/>
    <w:rsid w:val="006D18FF"/>
    <w:rsid w:val="006D2832"/>
    <w:rsid w:val="006D28E9"/>
    <w:rsid w:val="006D2BE3"/>
    <w:rsid w:val="006D3363"/>
    <w:rsid w:val="006D3C17"/>
    <w:rsid w:val="006D4466"/>
    <w:rsid w:val="006D488E"/>
    <w:rsid w:val="006D5361"/>
    <w:rsid w:val="006E1E8D"/>
    <w:rsid w:val="006E2081"/>
    <w:rsid w:val="006E399D"/>
    <w:rsid w:val="006E39D0"/>
    <w:rsid w:val="006E3B6C"/>
    <w:rsid w:val="006E47A4"/>
    <w:rsid w:val="006E683F"/>
    <w:rsid w:val="006F0471"/>
    <w:rsid w:val="006F0A12"/>
    <w:rsid w:val="006F1BC3"/>
    <w:rsid w:val="006F53F1"/>
    <w:rsid w:val="006F53F7"/>
    <w:rsid w:val="006F54FD"/>
    <w:rsid w:val="006F5955"/>
    <w:rsid w:val="006F5E36"/>
    <w:rsid w:val="006F7116"/>
    <w:rsid w:val="00700451"/>
    <w:rsid w:val="00703407"/>
    <w:rsid w:val="0071223E"/>
    <w:rsid w:val="0071342C"/>
    <w:rsid w:val="0071469A"/>
    <w:rsid w:val="0071542F"/>
    <w:rsid w:val="00715A7D"/>
    <w:rsid w:val="007203BD"/>
    <w:rsid w:val="00722668"/>
    <w:rsid w:val="0072290B"/>
    <w:rsid w:val="00722E23"/>
    <w:rsid w:val="0072439B"/>
    <w:rsid w:val="00726C41"/>
    <w:rsid w:val="00726EBA"/>
    <w:rsid w:val="00733D7E"/>
    <w:rsid w:val="00733F23"/>
    <w:rsid w:val="00735C52"/>
    <w:rsid w:val="007371A0"/>
    <w:rsid w:val="00737464"/>
    <w:rsid w:val="007374CC"/>
    <w:rsid w:val="00737506"/>
    <w:rsid w:val="00740FC2"/>
    <w:rsid w:val="00742860"/>
    <w:rsid w:val="00742EE9"/>
    <w:rsid w:val="0074380C"/>
    <w:rsid w:val="00747332"/>
    <w:rsid w:val="00747560"/>
    <w:rsid w:val="00750F65"/>
    <w:rsid w:val="007532CF"/>
    <w:rsid w:val="00753467"/>
    <w:rsid w:val="00753628"/>
    <w:rsid w:val="00754270"/>
    <w:rsid w:val="00755E23"/>
    <w:rsid w:val="007562EB"/>
    <w:rsid w:val="00756FE9"/>
    <w:rsid w:val="007600FB"/>
    <w:rsid w:val="0076052F"/>
    <w:rsid w:val="00765B3E"/>
    <w:rsid w:val="00770E1A"/>
    <w:rsid w:val="007712B1"/>
    <w:rsid w:val="007727EF"/>
    <w:rsid w:val="00772E9E"/>
    <w:rsid w:val="007739D6"/>
    <w:rsid w:val="00774129"/>
    <w:rsid w:val="007758F6"/>
    <w:rsid w:val="00775F17"/>
    <w:rsid w:val="00776A2B"/>
    <w:rsid w:val="007802C2"/>
    <w:rsid w:val="00781A70"/>
    <w:rsid w:val="00784010"/>
    <w:rsid w:val="007846BA"/>
    <w:rsid w:val="0078514D"/>
    <w:rsid w:val="007874E8"/>
    <w:rsid w:val="00790B37"/>
    <w:rsid w:val="00790D1B"/>
    <w:rsid w:val="0079153F"/>
    <w:rsid w:val="007923B7"/>
    <w:rsid w:val="00792514"/>
    <w:rsid w:val="00794FEE"/>
    <w:rsid w:val="00795E1F"/>
    <w:rsid w:val="00796AE0"/>
    <w:rsid w:val="00797276"/>
    <w:rsid w:val="00797DD8"/>
    <w:rsid w:val="00797E97"/>
    <w:rsid w:val="007A179E"/>
    <w:rsid w:val="007A1A9F"/>
    <w:rsid w:val="007A502E"/>
    <w:rsid w:val="007A672A"/>
    <w:rsid w:val="007A706C"/>
    <w:rsid w:val="007A733F"/>
    <w:rsid w:val="007A7891"/>
    <w:rsid w:val="007B197B"/>
    <w:rsid w:val="007B3282"/>
    <w:rsid w:val="007B3A3D"/>
    <w:rsid w:val="007B3B57"/>
    <w:rsid w:val="007C0187"/>
    <w:rsid w:val="007C1B2A"/>
    <w:rsid w:val="007C2588"/>
    <w:rsid w:val="007C356A"/>
    <w:rsid w:val="007C6059"/>
    <w:rsid w:val="007D1AE4"/>
    <w:rsid w:val="007D29DB"/>
    <w:rsid w:val="007D2A3F"/>
    <w:rsid w:val="007D39DA"/>
    <w:rsid w:val="007D41CA"/>
    <w:rsid w:val="007D42B5"/>
    <w:rsid w:val="007D4819"/>
    <w:rsid w:val="007D6505"/>
    <w:rsid w:val="007E112F"/>
    <w:rsid w:val="007E36F2"/>
    <w:rsid w:val="007E5F0C"/>
    <w:rsid w:val="007F047B"/>
    <w:rsid w:val="007F0D36"/>
    <w:rsid w:val="007F6AD0"/>
    <w:rsid w:val="00800504"/>
    <w:rsid w:val="0080173C"/>
    <w:rsid w:val="008026C3"/>
    <w:rsid w:val="00806C17"/>
    <w:rsid w:val="00807148"/>
    <w:rsid w:val="00810583"/>
    <w:rsid w:val="00811068"/>
    <w:rsid w:val="00811393"/>
    <w:rsid w:val="008132EF"/>
    <w:rsid w:val="0081375B"/>
    <w:rsid w:val="0081414D"/>
    <w:rsid w:val="00820C20"/>
    <w:rsid w:val="00822EA2"/>
    <w:rsid w:val="0082376C"/>
    <w:rsid w:val="00824945"/>
    <w:rsid w:val="008270DA"/>
    <w:rsid w:val="00827827"/>
    <w:rsid w:val="00830087"/>
    <w:rsid w:val="00830C6C"/>
    <w:rsid w:val="00833AB6"/>
    <w:rsid w:val="0083582E"/>
    <w:rsid w:val="008371BA"/>
    <w:rsid w:val="00837645"/>
    <w:rsid w:val="0084490B"/>
    <w:rsid w:val="00852438"/>
    <w:rsid w:val="008529D1"/>
    <w:rsid w:val="00852FF1"/>
    <w:rsid w:val="0085373D"/>
    <w:rsid w:val="00853D06"/>
    <w:rsid w:val="008543CF"/>
    <w:rsid w:val="00855404"/>
    <w:rsid w:val="008554CA"/>
    <w:rsid w:val="0085561B"/>
    <w:rsid w:val="008556D9"/>
    <w:rsid w:val="00856D32"/>
    <w:rsid w:val="0086044B"/>
    <w:rsid w:val="00862665"/>
    <w:rsid w:val="00863CB9"/>
    <w:rsid w:val="00864339"/>
    <w:rsid w:val="00865429"/>
    <w:rsid w:val="00865453"/>
    <w:rsid w:val="00866B4C"/>
    <w:rsid w:val="008675AB"/>
    <w:rsid w:val="00871B68"/>
    <w:rsid w:val="00872B6B"/>
    <w:rsid w:val="00874CF5"/>
    <w:rsid w:val="00876C89"/>
    <w:rsid w:val="00877012"/>
    <w:rsid w:val="00877202"/>
    <w:rsid w:val="00877523"/>
    <w:rsid w:val="0088280B"/>
    <w:rsid w:val="00883908"/>
    <w:rsid w:val="008840A7"/>
    <w:rsid w:val="0088459A"/>
    <w:rsid w:val="00887EAB"/>
    <w:rsid w:val="008919B3"/>
    <w:rsid w:val="00894408"/>
    <w:rsid w:val="00895944"/>
    <w:rsid w:val="00896315"/>
    <w:rsid w:val="008A0D81"/>
    <w:rsid w:val="008A6BA7"/>
    <w:rsid w:val="008A7C26"/>
    <w:rsid w:val="008B0D75"/>
    <w:rsid w:val="008B35AD"/>
    <w:rsid w:val="008B58E9"/>
    <w:rsid w:val="008B71AC"/>
    <w:rsid w:val="008C66FD"/>
    <w:rsid w:val="008C7D9A"/>
    <w:rsid w:val="008D5221"/>
    <w:rsid w:val="008D537C"/>
    <w:rsid w:val="008D7AEA"/>
    <w:rsid w:val="008E0BAA"/>
    <w:rsid w:val="008E76B4"/>
    <w:rsid w:val="008F0B89"/>
    <w:rsid w:val="008F2083"/>
    <w:rsid w:val="008F394C"/>
    <w:rsid w:val="008F40FE"/>
    <w:rsid w:val="008F58C8"/>
    <w:rsid w:val="008F742D"/>
    <w:rsid w:val="008F778B"/>
    <w:rsid w:val="00902679"/>
    <w:rsid w:val="00910401"/>
    <w:rsid w:val="00911E23"/>
    <w:rsid w:val="009128AD"/>
    <w:rsid w:val="00920BFE"/>
    <w:rsid w:val="00921BB6"/>
    <w:rsid w:val="00921FCD"/>
    <w:rsid w:val="009237DC"/>
    <w:rsid w:val="00927191"/>
    <w:rsid w:val="00927BDE"/>
    <w:rsid w:val="0093052C"/>
    <w:rsid w:val="00932059"/>
    <w:rsid w:val="00932B32"/>
    <w:rsid w:val="00932F17"/>
    <w:rsid w:val="00934969"/>
    <w:rsid w:val="00935E79"/>
    <w:rsid w:val="009363F9"/>
    <w:rsid w:val="009371D5"/>
    <w:rsid w:val="00941069"/>
    <w:rsid w:val="00942299"/>
    <w:rsid w:val="009463C1"/>
    <w:rsid w:val="00947F39"/>
    <w:rsid w:val="009505CD"/>
    <w:rsid w:val="0095065C"/>
    <w:rsid w:val="00950DC6"/>
    <w:rsid w:val="00951153"/>
    <w:rsid w:val="009521FD"/>
    <w:rsid w:val="009525CF"/>
    <w:rsid w:val="00953CB9"/>
    <w:rsid w:val="00954F3E"/>
    <w:rsid w:val="00957FEF"/>
    <w:rsid w:val="009600BB"/>
    <w:rsid w:val="009605BA"/>
    <w:rsid w:val="00962ED0"/>
    <w:rsid w:val="00964047"/>
    <w:rsid w:val="00964E92"/>
    <w:rsid w:val="00967D13"/>
    <w:rsid w:val="0097182D"/>
    <w:rsid w:val="00971E65"/>
    <w:rsid w:val="00971EB3"/>
    <w:rsid w:val="0097303D"/>
    <w:rsid w:val="009744F3"/>
    <w:rsid w:val="00976741"/>
    <w:rsid w:val="00977742"/>
    <w:rsid w:val="009818EA"/>
    <w:rsid w:val="00981B88"/>
    <w:rsid w:val="00981C7D"/>
    <w:rsid w:val="009825EA"/>
    <w:rsid w:val="009841CE"/>
    <w:rsid w:val="0098446B"/>
    <w:rsid w:val="00985DA1"/>
    <w:rsid w:val="0098621D"/>
    <w:rsid w:val="00986533"/>
    <w:rsid w:val="0098692D"/>
    <w:rsid w:val="00987538"/>
    <w:rsid w:val="00991E49"/>
    <w:rsid w:val="00992031"/>
    <w:rsid w:val="009932A8"/>
    <w:rsid w:val="009939A2"/>
    <w:rsid w:val="009964CC"/>
    <w:rsid w:val="00996634"/>
    <w:rsid w:val="009A0E37"/>
    <w:rsid w:val="009A0EB5"/>
    <w:rsid w:val="009A2CA4"/>
    <w:rsid w:val="009A3639"/>
    <w:rsid w:val="009A390F"/>
    <w:rsid w:val="009A3B2E"/>
    <w:rsid w:val="009A4B2B"/>
    <w:rsid w:val="009A5AC5"/>
    <w:rsid w:val="009A77B4"/>
    <w:rsid w:val="009B21A4"/>
    <w:rsid w:val="009B288E"/>
    <w:rsid w:val="009B39CB"/>
    <w:rsid w:val="009B5142"/>
    <w:rsid w:val="009B608A"/>
    <w:rsid w:val="009C3D08"/>
    <w:rsid w:val="009C6464"/>
    <w:rsid w:val="009C6899"/>
    <w:rsid w:val="009D188D"/>
    <w:rsid w:val="009D242B"/>
    <w:rsid w:val="009D2ADA"/>
    <w:rsid w:val="009D40F4"/>
    <w:rsid w:val="009D4C26"/>
    <w:rsid w:val="009D4CA0"/>
    <w:rsid w:val="009D4CF4"/>
    <w:rsid w:val="009D7227"/>
    <w:rsid w:val="009D737B"/>
    <w:rsid w:val="009D7A2F"/>
    <w:rsid w:val="009E17EE"/>
    <w:rsid w:val="009E325F"/>
    <w:rsid w:val="009E4303"/>
    <w:rsid w:val="009E50DD"/>
    <w:rsid w:val="009E54E0"/>
    <w:rsid w:val="009E726C"/>
    <w:rsid w:val="009F01A6"/>
    <w:rsid w:val="009F219D"/>
    <w:rsid w:val="009F2991"/>
    <w:rsid w:val="009F2A8F"/>
    <w:rsid w:val="009F4C77"/>
    <w:rsid w:val="009F5937"/>
    <w:rsid w:val="009F5C4E"/>
    <w:rsid w:val="009F5F5C"/>
    <w:rsid w:val="009F722E"/>
    <w:rsid w:val="009F7995"/>
    <w:rsid w:val="009F7C82"/>
    <w:rsid w:val="00A010F5"/>
    <w:rsid w:val="00A018AC"/>
    <w:rsid w:val="00A03DE3"/>
    <w:rsid w:val="00A04FA2"/>
    <w:rsid w:val="00A05F91"/>
    <w:rsid w:val="00A079B2"/>
    <w:rsid w:val="00A12C67"/>
    <w:rsid w:val="00A130D4"/>
    <w:rsid w:val="00A159B3"/>
    <w:rsid w:val="00A16BDD"/>
    <w:rsid w:val="00A178DB"/>
    <w:rsid w:val="00A217DE"/>
    <w:rsid w:val="00A23B45"/>
    <w:rsid w:val="00A26979"/>
    <w:rsid w:val="00A26AF2"/>
    <w:rsid w:val="00A27662"/>
    <w:rsid w:val="00A31427"/>
    <w:rsid w:val="00A31E2B"/>
    <w:rsid w:val="00A3303B"/>
    <w:rsid w:val="00A34E25"/>
    <w:rsid w:val="00A3531F"/>
    <w:rsid w:val="00A36F0F"/>
    <w:rsid w:val="00A4185D"/>
    <w:rsid w:val="00A41C64"/>
    <w:rsid w:val="00A44745"/>
    <w:rsid w:val="00A45E92"/>
    <w:rsid w:val="00A47449"/>
    <w:rsid w:val="00A47DD8"/>
    <w:rsid w:val="00A506B3"/>
    <w:rsid w:val="00A506DB"/>
    <w:rsid w:val="00A52092"/>
    <w:rsid w:val="00A52511"/>
    <w:rsid w:val="00A52935"/>
    <w:rsid w:val="00A53E19"/>
    <w:rsid w:val="00A56A9D"/>
    <w:rsid w:val="00A60DD7"/>
    <w:rsid w:val="00A62F36"/>
    <w:rsid w:val="00A66B0C"/>
    <w:rsid w:val="00A82668"/>
    <w:rsid w:val="00A8324F"/>
    <w:rsid w:val="00A83D73"/>
    <w:rsid w:val="00A862CF"/>
    <w:rsid w:val="00A86A5A"/>
    <w:rsid w:val="00A920E5"/>
    <w:rsid w:val="00A94142"/>
    <w:rsid w:val="00A96A21"/>
    <w:rsid w:val="00A97D36"/>
    <w:rsid w:val="00AA18E4"/>
    <w:rsid w:val="00AA24C9"/>
    <w:rsid w:val="00AA2778"/>
    <w:rsid w:val="00AA2F98"/>
    <w:rsid w:val="00AA7D9F"/>
    <w:rsid w:val="00AB033F"/>
    <w:rsid w:val="00AB0A1F"/>
    <w:rsid w:val="00AB0BD6"/>
    <w:rsid w:val="00AB0F53"/>
    <w:rsid w:val="00AB2C09"/>
    <w:rsid w:val="00AB3197"/>
    <w:rsid w:val="00AB745F"/>
    <w:rsid w:val="00AB749D"/>
    <w:rsid w:val="00AB758D"/>
    <w:rsid w:val="00AC0673"/>
    <w:rsid w:val="00AC12DC"/>
    <w:rsid w:val="00AC2558"/>
    <w:rsid w:val="00AC5838"/>
    <w:rsid w:val="00AC5C9A"/>
    <w:rsid w:val="00AC5F33"/>
    <w:rsid w:val="00AC7D1C"/>
    <w:rsid w:val="00AD324C"/>
    <w:rsid w:val="00AD3478"/>
    <w:rsid w:val="00AD3B9E"/>
    <w:rsid w:val="00AD53F9"/>
    <w:rsid w:val="00AD7B27"/>
    <w:rsid w:val="00AE0021"/>
    <w:rsid w:val="00AE0A64"/>
    <w:rsid w:val="00AE11D4"/>
    <w:rsid w:val="00AE2B90"/>
    <w:rsid w:val="00AE3F15"/>
    <w:rsid w:val="00AE5CA9"/>
    <w:rsid w:val="00AF0BEC"/>
    <w:rsid w:val="00AF3559"/>
    <w:rsid w:val="00AF3FD3"/>
    <w:rsid w:val="00AF43C9"/>
    <w:rsid w:val="00AF4594"/>
    <w:rsid w:val="00AF4AAC"/>
    <w:rsid w:val="00B00BC1"/>
    <w:rsid w:val="00B02535"/>
    <w:rsid w:val="00B02645"/>
    <w:rsid w:val="00B0310B"/>
    <w:rsid w:val="00B05164"/>
    <w:rsid w:val="00B114EC"/>
    <w:rsid w:val="00B118A6"/>
    <w:rsid w:val="00B14420"/>
    <w:rsid w:val="00B14D8B"/>
    <w:rsid w:val="00B155F8"/>
    <w:rsid w:val="00B16496"/>
    <w:rsid w:val="00B16B6E"/>
    <w:rsid w:val="00B1717B"/>
    <w:rsid w:val="00B17BCB"/>
    <w:rsid w:val="00B20CA4"/>
    <w:rsid w:val="00B20DCA"/>
    <w:rsid w:val="00B21BD2"/>
    <w:rsid w:val="00B21FB9"/>
    <w:rsid w:val="00B227CC"/>
    <w:rsid w:val="00B23743"/>
    <w:rsid w:val="00B23C25"/>
    <w:rsid w:val="00B25036"/>
    <w:rsid w:val="00B257B4"/>
    <w:rsid w:val="00B25CCE"/>
    <w:rsid w:val="00B2600C"/>
    <w:rsid w:val="00B260C5"/>
    <w:rsid w:val="00B26204"/>
    <w:rsid w:val="00B26462"/>
    <w:rsid w:val="00B267B6"/>
    <w:rsid w:val="00B26EF8"/>
    <w:rsid w:val="00B27C7F"/>
    <w:rsid w:val="00B31964"/>
    <w:rsid w:val="00B32A8F"/>
    <w:rsid w:val="00B34473"/>
    <w:rsid w:val="00B34E73"/>
    <w:rsid w:val="00B3518A"/>
    <w:rsid w:val="00B35EB0"/>
    <w:rsid w:val="00B41192"/>
    <w:rsid w:val="00B4147D"/>
    <w:rsid w:val="00B43518"/>
    <w:rsid w:val="00B439E0"/>
    <w:rsid w:val="00B45C3B"/>
    <w:rsid w:val="00B45E1D"/>
    <w:rsid w:val="00B4666F"/>
    <w:rsid w:val="00B4763D"/>
    <w:rsid w:val="00B47697"/>
    <w:rsid w:val="00B500B1"/>
    <w:rsid w:val="00B5063B"/>
    <w:rsid w:val="00B56F53"/>
    <w:rsid w:val="00B5702C"/>
    <w:rsid w:val="00B61522"/>
    <w:rsid w:val="00B65597"/>
    <w:rsid w:val="00B66C3E"/>
    <w:rsid w:val="00B7134C"/>
    <w:rsid w:val="00B72EC6"/>
    <w:rsid w:val="00B7336F"/>
    <w:rsid w:val="00B82405"/>
    <w:rsid w:val="00B82700"/>
    <w:rsid w:val="00B8325D"/>
    <w:rsid w:val="00B85C1A"/>
    <w:rsid w:val="00B86F76"/>
    <w:rsid w:val="00B910B5"/>
    <w:rsid w:val="00B94275"/>
    <w:rsid w:val="00B943DA"/>
    <w:rsid w:val="00B95324"/>
    <w:rsid w:val="00B96387"/>
    <w:rsid w:val="00B97EDF"/>
    <w:rsid w:val="00BA1132"/>
    <w:rsid w:val="00BA115A"/>
    <w:rsid w:val="00BA16A6"/>
    <w:rsid w:val="00BA3E6B"/>
    <w:rsid w:val="00BA57E5"/>
    <w:rsid w:val="00BA717E"/>
    <w:rsid w:val="00BB2505"/>
    <w:rsid w:val="00BB2B6F"/>
    <w:rsid w:val="00BB47B2"/>
    <w:rsid w:val="00BB7A15"/>
    <w:rsid w:val="00BC5814"/>
    <w:rsid w:val="00BC6517"/>
    <w:rsid w:val="00BD25B8"/>
    <w:rsid w:val="00BD41B8"/>
    <w:rsid w:val="00BD4F5E"/>
    <w:rsid w:val="00BE1ED2"/>
    <w:rsid w:val="00BE2F6A"/>
    <w:rsid w:val="00BE4738"/>
    <w:rsid w:val="00BE4B31"/>
    <w:rsid w:val="00BE4C8F"/>
    <w:rsid w:val="00BF5358"/>
    <w:rsid w:val="00C01175"/>
    <w:rsid w:val="00C02DCD"/>
    <w:rsid w:val="00C11C46"/>
    <w:rsid w:val="00C13460"/>
    <w:rsid w:val="00C13913"/>
    <w:rsid w:val="00C13D9C"/>
    <w:rsid w:val="00C14B41"/>
    <w:rsid w:val="00C15745"/>
    <w:rsid w:val="00C158AE"/>
    <w:rsid w:val="00C2356A"/>
    <w:rsid w:val="00C27FAC"/>
    <w:rsid w:val="00C32059"/>
    <w:rsid w:val="00C3594D"/>
    <w:rsid w:val="00C35BA0"/>
    <w:rsid w:val="00C37B7A"/>
    <w:rsid w:val="00C409A2"/>
    <w:rsid w:val="00C415CD"/>
    <w:rsid w:val="00C42125"/>
    <w:rsid w:val="00C439EF"/>
    <w:rsid w:val="00C443F6"/>
    <w:rsid w:val="00C46E2D"/>
    <w:rsid w:val="00C47250"/>
    <w:rsid w:val="00C5106E"/>
    <w:rsid w:val="00C5161F"/>
    <w:rsid w:val="00C57FC7"/>
    <w:rsid w:val="00C61021"/>
    <w:rsid w:val="00C61942"/>
    <w:rsid w:val="00C62BBD"/>
    <w:rsid w:val="00C66A02"/>
    <w:rsid w:val="00C6780B"/>
    <w:rsid w:val="00C67AAE"/>
    <w:rsid w:val="00C74BAB"/>
    <w:rsid w:val="00C756F9"/>
    <w:rsid w:val="00C7610F"/>
    <w:rsid w:val="00C80760"/>
    <w:rsid w:val="00C82814"/>
    <w:rsid w:val="00C82856"/>
    <w:rsid w:val="00C90285"/>
    <w:rsid w:val="00C904C8"/>
    <w:rsid w:val="00C91558"/>
    <w:rsid w:val="00C96EBC"/>
    <w:rsid w:val="00C97426"/>
    <w:rsid w:val="00C9795E"/>
    <w:rsid w:val="00C979DD"/>
    <w:rsid w:val="00CA61CD"/>
    <w:rsid w:val="00CB0CB0"/>
    <w:rsid w:val="00CB3D71"/>
    <w:rsid w:val="00CB79F3"/>
    <w:rsid w:val="00CC2237"/>
    <w:rsid w:val="00CC2503"/>
    <w:rsid w:val="00CC49D8"/>
    <w:rsid w:val="00CC5AF4"/>
    <w:rsid w:val="00CC7BC0"/>
    <w:rsid w:val="00CC7F8B"/>
    <w:rsid w:val="00CD239F"/>
    <w:rsid w:val="00CD2A96"/>
    <w:rsid w:val="00CD34F4"/>
    <w:rsid w:val="00CD4AFF"/>
    <w:rsid w:val="00CD5E0F"/>
    <w:rsid w:val="00CD6AD7"/>
    <w:rsid w:val="00CD7C13"/>
    <w:rsid w:val="00CE01A0"/>
    <w:rsid w:val="00CE2C96"/>
    <w:rsid w:val="00CE2F65"/>
    <w:rsid w:val="00CE352C"/>
    <w:rsid w:val="00CE3743"/>
    <w:rsid w:val="00CE38CD"/>
    <w:rsid w:val="00CE4B1B"/>
    <w:rsid w:val="00CE57EE"/>
    <w:rsid w:val="00CE6ECC"/>
    <w:rsid w:val="00CE7ADD"/>
    <w:rsid w:val="00CF0468"/>
    <w:rsid w:val="00CF4618"/>
    <w:rsid w:val="00CF649D"/>
    <w:rsid w:val="00D01CE2"/>
    <w:rsid w:val="00D06501"/>
    <w:rsid w:val="00D06587"/>
    <w:rsid w:val="00D106EA"/>
    <w:rsid w:val="00D11FB2"/>
    <w:rsid w:val="00D125BC"/>
    <w:rsid w:val="00D13188"/>
    <w:rsid w:val="00D133F2"/>
    <w:rsid w:val="00D13CF3"/>
    <w:rsid w:val="00D17EE2"/>
    <w:rsid w:val="00D257AE"/>
    <w:rsid w:val="00D2598A"/>
    <w:rsid w:val="00D2609E"/>
    <w:rsid w:val="00D267B9"/>
    <w:rsid w:val="00D301F9"/>
    <w:rsid w:val="00D309EB"/>
    <w:rsid w:val="00D30BD8"/>
    <w:rsid w:val="00D315F6"/>
    <w:rsid w:val="00D33CD9"/>
    <w:rsid w:val="00D35B45"/>
    <w:rsid w:val="00D35D3F"/>
    <w:rsid w:val="00D3673B"/>
    <w:rsid w:val="00D37277"/>
    <w:rsid w:val="00D403EC"/>
    <w:rsid w:val="00D40741"/>
    <w:rsid w:val="00D428B2"/>
    <w:rsid w:val="00D42914"/>
    <w:rsid w:val="00D42F85"/>
    <w:rsid w:val="00D47F46"/>
    <w:rsid w:val="00D50E07"/>
    <w:rsid w:val="00D50E0C"/>
    <w:rsid w:val="00D516A7"/>
    <w:rsid w:val="00D545F3"/>
    <w:rsid w:val="00D552AD"/>
    <w:rsid w:val="00D55BD7"/>
    <w:rsid w:val="00D5618A"/>
    <w:rsid w:val="00D56638"/>
    <w:rsid w:val="00D6159C"/>
    <w:rsid w:val="00D61860"/>
    <w:rsid w:val="00D619CC"/>
    <w:rsid w:val="00D61D15"/>
    <w:rsid w:val="00D62865"/>
    <w:rsid w:val="00D635D6"/>
    <w:rsid w:val="00D63C53"/>
    <w:rsid w:val="00D63F4D"/>
    <w:rsid w:val="00D6605F"/>
    <w:rsid w:val="00D705AE"/>
    <w:rsid w:val="00D714B1"/>
    <w:rsid w:val="00D71A8D"/>
    <w:rsid w:val="00D72A7D"/>
    <w:rsid w:val="00D76E18"/>
    <w:rsid w:val="00D831F4"/>
    <w:rsid w:val="00D9057C"/>
    <w:rsid w:val="00D938D1"/>
    <w:rsid w:val="00D94B8D"/>
    <w:rsid w:val="00D95273"/>
    <w:rsid w:val="00DA2241"/>
    <w:rsid w:val="00DA2F70"/>
    <w:rsid w:val="00DA4476"/>
    <w:rsid w:val="00DA4540"/>
    <w:rsid w:val="00DA6481"/>
    <w:rsid w:val="00DA73A0"/>
    <w:rsid w:val="00DA7AC9"/>
    <w:rsid w:val="00DB0246"/>
    <w:rsid w:val="00DB0B23"/>
    <w:rsid w:val="00DB2E80"/>
    <w:rsid w:val="00DB4CF2"/>
    <w:rsid w:val="00DB4F00"/>
    <w:rsid w:val="00DB5BD7"/>
    <w:rsid w:val="00DC0913"/>
    <w:rsid w:val="00DC0BC6"/>
    <w:rsid w:val="00DC1DF8"/>
    <w:rsid w:val="00DC2BE9"/>
    <w:rsid w:val="00DC35D4"/>
    <w:rsid w:val="00DC38C5"/>
    <w:rsid w:val="00DC4D2B"/>
    <w:rsid w:val="00DC4FB4"/>
    <w:rsid w:val="00DC529F"/>
    <w:rsid w:val="00DC6475"/>
    <w:rsid w:val="00DC7C67"/>
    <w:rsid w:val="00DD037F"/>
    <w:rsid w:val="00DD0C22"/>
    <w:rsid w:val="00DD21B5"/>
    <w:rsid w:val="00DD3331"/>
    <w:rsid w:val="00DD4445"/>
    <w:rsid w:val="00DD77E7"/>
    <w:rsid w:val="00DD7C93"/>
    <w:rsid w:val="00DE16C4"/>
    <w:rsid w:val="00DE36C0"/>
    <w:rsid w:val="00DE3B72"/>
    <w:rsid w:val="00DE6D98"/>
    <w:rsid w:val="00DE75A4"/>
    <w:rsid w:val="00DF0BE5"/>
    <w:rsid w:val="00DF1B72"/>
    <w:rsid w:val="00DF2832"/>
    <w:rsid w:val="00DF3B00"/>
    <w:rsid w:val="00DF5DAE"/>
    <w:rsid w:val="00DF63C1"/>
    <w:rsid w:val="00DF7996"/>
    <w:rsid w:val="00E01FC5"/>
    <w:rsid w:val="00E03169"/>
    <w:rsid w:val="00E03C44"/>
    <w:rsid w:val="00E03DBF"/>
    <w:rsid w:val="00E03F69"/>
    <w:rsid w:val="00E05718"/>
    <w:rsid w:val="00E06B82"/>
    <w:rsid w:val="00E073F6"/>
    <w:rsid w:val="00E07F03"/>
    <w:rsid w:val="00E10596"/>
    <w:rsid w:val="00E114AE"/>
    <w:rsid w:val="00E129DC"/>
    <w:rsid w:val="00E131B0"/>
    <w:rsid w:val="00E147E4"/>
    <w:rsid w:val="00E16A8F"/>
    <w:rsid w:val="00E16E5C"/>
    <w:rsid w:val="00E17806"/>
    <w:rsid w:val="00E20AC5"/>
    <w:rsid w:val="00E2153B"/>
    <w:rsid w:val="00E22A45"/>
    <w:rsid w:val="00E24E76"/>
    <w:rsid w:val="00E2718E"/>
    <w:rsid w:val="00E27DFE"/>
    <w:rsid w:val="00E308E0"/>
    <w:rsid w:val="00E31290"/>
    <w:rsid w:val="00E31EC9"/>
    <w:rsid w:val="00E32CA5"/>
    <w:rsid w:val="00E349E1"/>
    <w:rsid w:val="00E356E1"/>
    <w:rsid w:val="00E359A1"/>
    <w:rsid w:val="00E361E0"/>
    <w:rsid w:val="00E36D33"/>
    <w:rsid w:val="00E36D68"/>
    <w:rsid w:val="00E37738"/>
    <w:rsid w:val="00E41D13"/>
    <w:rsid w:val="00E438AF"/>
    <w:rsid w:val="00E5010A"/>
    <w:rsid w:val="00E505C1"/>
    <w:rsid w:val="00E51BD8"/>
    <w:rsid w:val="00E51BEC"/>
    <w:rsid w:val="00E51C6E"/>
    <w:rsid w:val="00E5239F"/>
    <w:rsid w:val="00E5339A"/>
    <w:rsid w:val="00E54459"/>
    <w:rsid w:val="00E5569A"/>
    <w:rsid w:val="00E569D4"/>
    <w:rsid w:val="00E5785E"/>
    <w:rsid w:val="00E60E2C"/>
    <w:rsid w:val="00E667FE"/>
    <w:rsid w:val="00E66CBB"/>
    <w:rsid w:val="00E67357"/>
    <w:rsid w:val="00E67EF2"/>
    <w:rsid w:val="00E703AD"/>
    <w:rsid w:val="00E7149A"/>
    <w:rsid w:val="00E7177C"/>
    <w:rsid w:val="00E725F5"/>
    <w:rsid w:val="00E73E53"/>
    <w:rsid w:val="00E772AE"/>
    <w:rsid w:val="00E80C2A"/>
    <w:rsid w:val="00E83A25"/>
    <w:rsid w:val="00E83A29"/>
    <w:rsid w:val="00E8432B"/>
    <w:rsid w:val="00E85454"/>
    <w:rsid w:val="00E857CE"/>
    <w:rsid w:val="00E87024"/>
    <w:rsid w:val="00E8725E"/>
    <w:rsid w:val="00E875C1"/>
    <w:rsid w:val="00E9001D"/>
    <w:rsid w:val="00E92DAC"/>
    <w:rsid w:val="00E934CF"/>
    <w:rsid w:val="00E95BDB"/>
    <w:rsid w:val="00E97019"/>
    <w:rsid w:val="00E971A5"/>
    <w:rsid w:val="00E9744E"/>
    <w:rsid w:val="00E974F3"/>
    <w:rsid w:val="00E97753"/>
    <w:rsid w:val="00EA0B02"/>
    <w:rsid w:val="00EA0B1D"/>
    <w:rsid w:val="00EA10D8"/>
    <w:rsid w:val="00EA1D12"/>
    <w:rsid w:val="00EA42E3"/>
    <w:rsid w:val="00EA6E0F"/>
    <w:rsid w:val="00EA6EBA"/>
    <w:rsid w:val="00EA7633"/>
    <w:rsid w:val="00EB0209"/>
    <w:rsid w:val="00EB1B7F"/>
    <w:rsid w:val="00EB26C4"/>
    <w:rsid w:val="00EB2883"/>
    <w:rsid w:val="00EB3550"/>
    <w:rsid w:val="00EB3640"/>
    <w:rsid w:val="00EB5F66"/>
    <w:rsid w:val="00EC0C59"/>
    <w:rsid w:val="00EC2099"/>
    <w:rsid w:val="00EC2519"/>
    <w:rsid w:val="00EC67E5"/>
    <w:rsid w:val="00EC6964"/>
    <w:rsid w:val="00EC698A"/>
    <w:rsid w:val="00EC6CE4"/>
    <w:rsid w:val="00EC7823"/>
    <w:rsid w:val="00ED0FB7"/>
    <w:rsid w:val="00ED4E59"/>
    <w:rsid w:val="00EE1071"/>
    <w:rsid w:val="00EE2764"/>
    <w:rsid w:val="00EE2E12"/>
    <w:rsid w:val="00EE7295"/>
    <w:rsid w:val="00EF0070"/>
    <w:rsid w:val="00EF027B"/>
    <w:rsid w:val="00EF082C"/>
    <w:rsid w:val="00EF2D57"/>
    <w:rsid w:val="00EF36AE"/>
    <w:rsid w:val="00EF562D"/>
    <w:rsid w:val="00EF5F53"/>
    <w:rsid w:val="00EF6183"/>
    <w:rsid w:val="00EF6B29"/>
    <w:rsid w:val="00F01352"/>
    <w:rsid w:val="00F01629"/>
    <w:rsid w:val="00F036F9"/>
    <w:rsid w:val="00F03B77"/>
    <w:rsid w:val="00F0447C"/>
    <w:rsid w:val="00F059AF"/>
    <w:rsid w:val="00F077FD"/>
    <w:rsid w:val="00F078C1"/>
    <w:rsid w:val="00F10306"/>
    <w:rsid w:val="00F10556"/>
    <w:rsid w:val="00F1061F"/>
    <w:rsid w:val="00F1144D"/>
    <w:rsid w:val="00F11A56"/>
    <w:rsid w:val="00F128C1"/>
    <w:rsid w:val="00F12F72"/>
    <w:rsid w:val="00F13F5D"/>
    <w:rsid w:val="00F148E6"/>
    <w:rsid w:val="00F15473"/>
    <w:rsid w:val="00F20529"/>
    <w:rsid w:val="00F217E0"/>
    <w:rsid w:val="00F21E92"/>
    <w:rsid w:val="00F239A7"/>
    <w:rsid w:val="00F24582"/>
    <w:rsid w:val="00F25C0C"/>
    <w:rsid w:val="00F2652C"/>
    <w:rsid w:val="00F27323"/>
    <w:rsid w:val="00F327FD"/>
    <w:rsid w:val="00F330D4"/>
    <w:rsid w:val="00F33613"/>
    <w:rsid w:val="00F33710"/>
    <w:rsid w:val="00F35711"/>
    <w:rsid w:val="00F35BBB"/>
    <w:rsid w:val="00F37849"/>
    <w:rsid w:val="00F40953"/>
    <w:rsid w:val="00F40FD8"/>
    <w:rsid w:val="00F42F14"/>
    <w:rsid w:val="00F43BB5"/>
    <w:rsid w:val="00F4405A"/>
    <w:rsid w:val="00F51584"/>
    <w:rsid w:val="00F52636"/>
    <w:rsid w:val="00F5267F"/>
    <w:rsid w:val="00F53C70"/>
    <w:rsid w:val="00F549A9"/>
    <w:rsid w:val="00F55FD9"/>
    <w:rsid w:val="00F57972"/>
    <w:rsid w:val="00F616FE"/>
    <w:rsid w:val="00F61CA0"/>
    <w:rsid w:val="00F64550"/>
    <w:rsid w:val="00F65781"/>
    <w:rsid w:val="00F6585F"/>
    <w:rsid w:val="00F660B8"/>
    <w:rsid w:val="00F66FDA"/>
    <w:rsid w:val="00F67DE3"/>
    <w:rsid w:val="00F70313"/>
    <w:rsid w:val="00F70703"/>
    <w:rsid w:val="00F70777"/>
    <w:rsid w:val="00F713ED"/>
    <w:rsid w:val="00F736AF"/>
    <w:rsid w:val="00F745D3"/>
    <w:rsid w:val="00F74C3D"/>
    <w:rsid w:val="00F7717C"/>
    <w:rsid w:val="00F80E53"/>
    <w:rsid w:val="00F824F7"/>
    <w:rsid w:val="00F83268"/>
    <w:rsid w:val="00F833DE"/>
    <w:rsid w:val="00F84CA4"/>
    <w:rsid w:val="00F85AD7"/>
    <w:rsid w:val="00F860CB"/>
    <w:rsid w:val="00F867A2"/>
    <w:rsid w:val="00F877D7"/>
    <w:rsid w:val="00F9073C"/>
    <w:rsid w:val="00F90FB7"/>
    <w:rsid w:val="00F91039"/>
    <w:rsid w:val="00F95F5F"/>
    <w:rsid w:val="00F9699C"/>
    <w:rsid w:val="00FA3A0A"/>
    <w:rsid w:val="00FA4BD2"/>
    <w:rsid w:val="00FA4EC5"/>
    <w:rsid w:val="00FA5378"/>
    <w:rsid w:val="00FA6738"/>
    <w:rsid w:val="00FA67B5"/>
    <w:rsid w:val="00FA766E"/>
    <w:rsid w:val="00FB0646"/>
    <w:rsid w:val="00FB09B6"/>
    <w:rsid w:val="00FB15E1"/>
    <w:rsid w:val="00FB1F3B"/>
    <w:rsid w:val="00FB4E4E"/>
    <w:rsid w:val="00FC0909"/>
    <w:rsid w:val="00FC23F5"/>
    <w:rsid w:val="00FC4F4A"/>
    <w:rsid w:val="00FC50E5"/>
    <w:rsid w:val="00FC51FB"/>
    <w:rsid w:val="00FC620D"/>
    <w:rsid w:val="00FC64A0"/>
    <w:rsid w:val="00FC6AA1"/>
    <w:rsid w:val="00FD082A"/>
    <w:rsid w:val="00FD0FBF"/>
    <w:rsid w:val="00FD122F"/>
    <w:rsid w:val="00FD1910"/>
    <w:rsid w:val="00FD36C9"/>
    <w:rsid w:val="00FD41A6"/>
    <w:rsid w:val="00FD4E12"/>
    <w:rsid w:val="00FD5144"/>
    <w:rsid w:val="00FE1D98"/>
    <w:rsid w:val="00FE2EB6"/>
    <w:rsid w:val="00FE3137"/>
    <w:rsid w:val="00FE45AC"/>
    <w:rsid w:val="00FE599F"/>
    <w:rsid w:val="00FE6744"/>
    <w:rsid w:val="00FF34B8"/>
    <w:rsid w:val="00FF353D"/>
    <w:rsid w:val="00FF4B41"/>
    <w:rsid w:val="00FF4F7F"/>
    <w:rsid w:val="00FF52CC"/>
    <w:rsid w:val="00FF544A"/>
    <w:rsid w:val="01D2A042"/>
    <w:rsid w:val="0566029D"/>
    <w:rsid w:val="073095ED"/>
    <w:rsid w:val="09252583"/>
    <w:rsid w:val="0B68B683"/>
    <w:rsid w:val="10B228B6"/>
    <w:rsid w:val="10C23598"/>
    <w:rsid w:val="12EBC224"/>
    <w:rsid w:val="149BB257"/>
    <w:rsid w:val="170477C2"/>
    <w:rsid w:val="18CE2666"/>
    <w:rsid w:val="1EE8824A"/>
    <w:rsid w:val="2267035E"/>
    <w:rsid w:val="23A2CB10"/>
    <w:rsid w:val="23B61668"/>
    <w:rsid w:val="23E2C68E"/>
    <w:rsid w:val="2551E6C9"/>
    <w:rsid w:val="29004518"/>
    <w:rsid w:val="2F8D594F"/>
    <w:rsid w:val="2FFFE538"/>
    <w:rsid w:val="307338D5"/>
    <w:rsid w:val="30949970"/>
    <w:rsid w:val="337DF822"/>
    <w:rsid w:val="34EF25B6"/>
    <w:rsid w:val="37B0AC43"/>
    <w:rsid w:val="3C764DA4"/>
    <w:rsid w:val="3E3A6BB6"/>
    <w:rsid w:val="3E660BBF"/>
    <w:rsid w:val="3EB1CAA7"/>
    <w:rsid w:val="3F16DA5F"/>
    <w:rsid w:val="3FB2BFFA"/>
    <w:rsid w:val="3FD63C17"/>
    <w:rsid w:val="4087332A"/>
    <w:rsid w:val="40F5D3BA"/>
    <w:rsid w:val="411BB3CE"/>
    <w:rsid w:val="419CD565"/>
    <w:rsid w:val="426DEEC7"/>
    <w:rsid w:val="429B135F"/>
    <w:rsid w:val="42D2FE7F"/>
    <w:rsid w:val="4409BF28"/>
    <w:rsid w:val="443536BE"/>
    <w:rsid w:val="45AC609A"/>
    <w:rsid w:val="464C01B4"/>
    <w:rsid w:val="46849AAA"/>
    <w:rsid w:val="4AB35539"/>
    <w:rsid w:val="4B740420"/>
    <w:rsid w:val="4C753806"/>
    <w:rsid w:val="4CEB310E"/>
    <w:rsid w:val="4F5D7AD0"/>
    <w:rsid w:val="4FE44085"/>
    <w:rsid w:val="51D9EA84"/>
    <w:rsid w:val="521E75C4"/>
    <w:rsid w:val="553C6B4F"/>
    <w:rsid w:val="5676DA43"/>
    <w:rsid w:val="59371C14"/>
    <w:rsid w:val="59A72DEC"/>
    <w:rsid w:val="59AE7B05"/>
    <w:rsid w:val="5B4A4B66"/>
    <w:rsid w:val="5CE61BC7"/>
    <w:rsid w:val="5F139926"/>
    <w:rsid w:val="68F562E2"/>
    <w:rsid w:val="6932C2F4"/>
    <w:rsid w:val="6DD6DA27"/>
    <w:rsid w:val="6E3CD510"/>
    <w:rsid w:val="6F2B3B2E"/>
    <w:rsid w:val="73EE24EF"/>
    <w:rsid w:val="741839D5"/>
    <w:rsid w:val="754D651A"/>
    <w:rsid w:val="7C35C2DC"/>
    <w:rsid w:val="7C946A5A"/>
    <w:rsid w:val="7CE5BDD0"/>
    <w:rsid w:val="7DB86AE0"/>
    <w:rsid w:val="7F0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B7400"/>
  <w15:chartTrackingRefBased/>
  <w15:docId w15:val="{D38F4072-72EB-4F4A-A16B-E52380D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55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C255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AC2558"/>
    <w:rPr>
      <w:rFonts w:asciiTheme="majorHAnsi" w:eastAsiaTheme="majorEastAsia" w:hAnsiTheme="majorHAnsi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2558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  <w:style w:type="table" w:styleId="Tabellrutenett">
    <w:name w:val="Table Grid"/>
    <w:basedOn w:val="Vanligtabell"/>
    <w:uiPriority w:val="39"/>
    <w:rsid w:val="0009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572E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3965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65C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rsid w:val="004659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659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59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659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595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953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DA7AC9"/>
    <w:pPr>
      <w:spacing w:after="0" w:line="240" w:lineRule="auto"/>
    </w:pPr>
    <w:rPr>
      <w:rFonts w:ascii="Calibri" w:eastAsia="Times New Roman" w:hAnsi="Calibri" w:cs="Calibri"/>
      <w:sz w:val="22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DA7AC9"/>
    <w:rPr>
      <w:rFonts w:ascii="Calibri" w:eastAsia="Times New Roman" w:hAnsi="Calibri" w:cs="Calibri"/>
      <w:szCs w:val="21"/>
      <w:lang w:eastAsia="nb-NO"/>
    </w:rPr>
  </w:style>
  <w:style w:type="paragraph" w:customStyle="1" w:styleId="Default">
    <w:name w:val="Default"/>
    <w:rsid w:val="00B21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rsid w:val="00B5702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D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DD77E7"/>
  </w:style>
  <w:style w:type="character" w:customStyle="1" w:styleId="eop">
    <w:name w:val="eop"/>
    <w:basedOn w:val="Standardskriftforavsnitt"/>
    <w:rsid w:val="00DD77E7"/>
  </w:style>
  <w:style w:type="character" w:customStyle="1" w:styleId="contextualspellingandgrammarerror">
    <w:name w:val="contextualspellingandgrammarerror"/>
    <w:basedOn w:val="Standardskriftforavsnitt"/>
    <w:rsid w:val="00DD77E7"/>
  </w:style>
  <w:style w:type="character" w:customStyle="1" w:styleId="spellingerror">
    <w:name w:val="spellingerror"/>
    <w:basedOn w:val="Standardskriftforavsnitt"/>
    <w:rsid w:val="00DD77E7"/>
  </w:style>
  <w:style w:type="paragraph" w:styleId="NormalWeb">
    <w:name w:val="Normal (Web)"/>
    <w:basedOn w:val="Normal"/>
    <w:uiPriority w:val="99"/>
    <w:semiHidden/>
    <w:unhideWhenUsed/>
    <w:rsid w:val="00EE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n-NO" w:eastAsia="nn-NO"/>
    </w:rPr>
  </w:style>
  <w:style w:type="paragraph" w:styleId="Fotnotetekst">
    <w:name w:val="footnote text"/>
    <w:basedOn w:val="Normal"/>
    <w:link w:val="FotnotetekstTegn"/>
    <w:uiPriority w:val="99"/>
    <w:semiHidden/>
    <w:rsid w:val="007D39D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D39D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7D3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v.elin.hoglund@statped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3E8AFEDA348CE9722965EB196B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549BD6-7A9D-4909-A0DB-4F23F4D156A0}"/>
      </w:docPartPr>
      <w:docPartBody>
        <w:p w:rsidR="00BC375D" w:rsidRDefault="00190BE5" w:rsidP="00190BE5">
          <w:pPr>
            <w:pStyle w:val="B4E3E8AFEDA348CE9722965EB196B1DF"/>
          </w:pPr>
          <w:r w:rsidRPr="008C60E6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10"/>
    <w:rsid w:val="0003744D"/>
    <w:rsid w:val="00050B47"/>
    <w:rsid w:val="000554B8"/>
    <w:rsid w:val="00081020"/>
    <w:rsid w:val="00087AB0"/>
    <w:rsid w:val="000A16B9"/>
    <w:rsid w:val="000A2597"/>
    <w:rsid w:val="000B77A8"/>
    <w:rsid w:val="000C781A"/>
    <w:rsid w:val="00116F0B"/>
    <w:rsid w:val="001856AF"/>
    <w:rsid w:val="00190BE5"/>
    <w:rsid w:val="001B1D64"/>
    <w:rsid w:val="001C25DE"/>
    <w:rsid w:val="001D223E"/>
    <w:rsid w:val="002619D8"/>
    <w:rsid w:val="00295DA4"/>
    <w:rsid w:val="002B1C53"/>
    <w:rsid w:val="00324FE9"/>
    <w:rsid w:val="00325516"/>
    <w:rsid w:val="003501EF"/>
    <w:rsid w:val="003A62BF"/>
    <w:rsid w:val="003B3C6E"/>
    <w:rsid w:val="004830D0"/>
    <w:rsid w:val="004A1BDE"/>
    <w:rsid w:val="005176A0"/>
    <w:rsid w:val="00530410"/>
    <w:rsid w:val="005A0486"/>
    <w:rsid w:val="005D4531"/>
    <w:rsid w:val="00603EB5"/>
    <w:rsid w:val="0061661F"/>
    <w:rsid w:val="00660F34"/>
    <w:rsid w:val="00665713"/>
    <w:rsid w:val="006B0D4D"/>
    <w:rsid w:val="00772C27"/>
    <w:rsid w:val="007B0F19"/>
    <w:rsid w:val="007D179C"/>
    <w:rsid w:val="007F7C2F"/>
    <w:rsid w:val="00815116"/>
    <w:rsid w:val="0087059F"/>
    <w:rsid w:val="0087153A"/>
    <w:rsid w:val="00881E39"/>
    <w:rsid w:val="009167B6"/>
    <w:rsid w:val="00987F85"/>
    <w:rsid w:val="00A30E65"/>
    <w:rsid w:val="00A36703"/>
    <w:rsid w:val="00A47DB2"/>
    <w:rsid w:val="00A93C19"/>
    <w:rsid w:val="00AF292A"/>
    <w:rsid w:val="00B04D8E"/>
    <w:rsid w:val="00B16650"/>
    <w:rsid w:val="00B53043"/>
    <w:rsid w:val="00B81CB3"/>
    <w:rsid w:val="00B93E51"/>
    <w:rsid w:val="00BB3050"/>
    <w:rsid w:val="00BB7087"/>
    <w:rsid w:val="00BC375D"/>
    <w:rsid w:val="00BD5984"/>
    <w:rsid w:val="00C23F8E"/>
    <w:rsid w:val="00CD4C24"/>
    <w:rsid w:val="00D23197"/>
    <w:rsid w:val="00D83815"/>
    <w:rsid w:val="00DB1E8D"/>
    <w:rsid w:val="00DF1CDA"/>
    <w:rsid w:val="00E22BF7"/>
    <w:rsid w:val="00E3663A"/>
    <w:rsid w:val="00E75F81"/>
    <w:rsid w:val="00E91657"/>
    <w:rsid w:val="00EA5822"/>
    <w:rsid w:val="00F054CD"/>
    <w:rsid w:val="00F420CE"/>
    <w:rsid w:val="00F7612C"/>
    <w:rsid w:val="00F77926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0BE5"/>
    <w:rPr>
      <w:color w:val="808080"/>
    </w:rPr>
  </w:style>
  <w:style w:type="paragraph" w:customStyle="1" w:styleId="B4E3E8AFEDA348CE9722965EB196B1DF">
    <w:name w:val="B4E3E8AFEDA348CE9722965EB196B1DF"/>
    <w:rsid w:val="00190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daa59546-06d0-4846-bf18-cca6f706d26a">
      <Url xsi:nil="true"/>
      <Description xsi:nil="true"/>
    </ArchivedTo>
    <ArchivedBy xmlns="daa59546-06d0-4846-bf18-cca6f706d26a" xsi:nil="true"/>
    <Archived xmlns="daa59546-06d0-4846-bf18-cca6f706d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F8397A119DF45BD7954018407729E" ma:contentTypeVersion="7" ma:contentTypeDescription="Opprett et nytt dokument." ma:contentTypeScope="" ma:versionID="c215238aac7cc37437670c4ee384ce53">
  <xsd:schema xmlns:xsd="http://www.w3.org/2001/XMLSchema" xmlns:xs="http://www.w3.org/2001/XMLSchema" xmlns:p="http://schemas.microsoft.com/office/2006/metadata/properties" xmlns:ns2="fde370f9-8b05-46ea-949d-39fd935c67d6" xmlns:ns3="daa59546-06d0-4846-bf18-cca6f706d26a" targetNamespace="http://schemas.microsoft.com/office/2006/metadata/properties" ma:root="true" ma:fieldsID="7f3b898da3f908f51e5ae7b330dd4317" ns2:_="" ns3:_="">
    <xsd:import namespace="fde370f9-8b05-46ea-949d-39fd935c67d6"/>
    <xsd:import namespace="daa59546-06d0-4846-bf18-cca6f706d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370f9-8b05-46ea-949d-39fd935c6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9546-06d0-4846-bf18-cca6f706d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2" nillable="true" ma:displayName="Arkivert" ma:format="DateTime" ma:internalName="Archived">
      <xsd:simpleType>
        <xsd:restriction base="dms:DateTime"/>
      </xsd:simpleType>
    </xsd:element>
    <xsd:element name="ArchivedBy" ma:index="13" nillable="true" ma:displayName="Arkivert av" ma:internalName="ArchivedBy">
      <xsd:simpleType>
        <xsd:restriction base="dms:Text"/>
      </xsd:simpleType>
    </xsd:element>
    <xsd:element name="ArchivedTo" ma:index="1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customXml/itemProps2.xml><?xml version="1.0" encoding="utf-8"?>
<ds:datastoreItem xmlns:ds="http://schemas.openxmlformats.org/officeDocument/2006/customXml" ds:itemID="{3E1E5D3A-29C2-4420-AB3A-AF6C9918E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E0CF7-6B07-4496-9542-5F0F914B2D48}">
  <ds:schemaRefs>
    <ds:schemaRef ds:uri="http://schemas.microsoft.com/office/2006/metadata/properties"/>
    <ds:schemaRef ds:uri="http://schemas.microsoft.com/office/infopath/2007/PartnerControls"/>
    <ds:schemaRef ds:uri="daa59546-06d0-4846-bf18-cca6f706d26a"/>
  </ds:schemaRefs>
</ds:datastoreItem>
</file>

<file path=customXml/itemProps4.xml><?xml version="1.0" encoding="utf-8"?>
<ds:datastoreItem xmlns:ds="http://schemas.openxmlformats.org/officeDocument/2006/customXml" ds:itemID="{A9248154-130C-43B9-802C-C0BF378A55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1D965C-2343-4BF5-BFCD-3DE277A07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370f9-8b05-46ea-949d-39fd935c67d6"/>
    <ds:schemaRef ds:uri="daa59546-06d0-4846-bf18-cca6f706d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949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Fjelltveit Skagseth</dc:creator>
  <cp:keywords/>
  <dc:description>template by addpoint.no</dc:description>
  <cp:lastModifiedBy>Anne Rita H. Grieg</cp:lastModifiedBy>
  <cp:revision>31</cp:revision>
  <cp:lastPrinted>2019-09-04T19:44:00Z</cp:lastPrinted>
  <dcterms:created xsi:type="dcterms:W3CDTF">2022-11-22T12:01:00Z</dcterms:created>
  <dcterms:modified xsi:type="dcterms:W3CDTF">2022-12-01T12:07:00Z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0x01010007DF8397A119DF45BD7954018407729E</vt:lpwstr>
  </property>
</Properties>
</file>